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E284" w14:textId="77777777" w:rsidR="00166EDA" w:rsidRDefault="00317359">
      <w:r w:rsidRPr="00317359">
        <w:t> </w:t>
      </w:r>
    </w:p>
    <w:p w14:paraId="3C0AC4EF" w14:textId="77777777" w:rsidR="00000DA7" w:rsidRDefault="00000DA7" w:rsidP="00166EDA">
      <w:pPr>
        <w:rPr>
          <w:b/>
          <w:u w:val="single"/>
          <w:lang w:val="en-US"/>
        </w:rPr>
      </w:pPr>
      <w:r w:rsidRPr="00000DA7">
        <w:rPr>
          <w:b/>
          <w:u w:val="single"/>
          <w:lang w:val="en-US"/>
        </w:rPr>
        <w:t>5 CODZIENNYCH ĆWICZEŃ, KTÓRE UCZYNIĄ CIĘ SILNIEJSZYM LIDEREM</w:t>
      </w:r>
    </w:p>
    <w:p w14:paraId="0431DCB8" w14:textId="77777777" w:rsidR="00000DA7" w:rsidRDefault="00000DA7" w:rsidP="00166EDA">
      <w:pPr>
        <w:rPr>
          <w:lang w:val="en-US"/>
        </w:rPr>
      </w:pPr>
      <w:r w:rsidRPr="00000DA7">
        <w:rPr>
          <w:lang w:val="en-US"/>
        </w:rPr>
        <w:t xml:space="preserve">W </w:t>
      </w:r>
      <w:proofErr w:type="spellStart"/>
      <w:r w:rsidRPr="00000DA7">
        <w:rPr>
          <w:lang w:val="en-US"/>
        </w:rPr>
        <w:t>oparciu</w:t>
      </w:r>
      <w:proofErr w:type="spellEnd"/>
      <w:r w:rsidRPr="00000DA7">
        <w:rPr>
          <w:lang w:val="en-US"/>
        </w:rPr>
        <w:t xml:space="preserve"> o </w:t>
      </w:r>
      <w:proofErr w:type="spellStart"/>
      <w:r w:rsidRPr="00000DA7">
        <w:rPr>
          <w:lang w:val="en-US"/>
        </w:rPr>
        <w:t>tę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filozofię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możemy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zalecić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codzienne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stosowanie</w:t>
      </w:r>
      <w:proofErr w:type="spellEnd"/>
      <w:r w:rsidRPr="00000DA7">
        <w:rPr>
          <w:lang w:val="en-US"/>
        </w:rPr>
        <w:t xml:space="preserve"> 5 </w:t>
      </w:r>
      <w:proofErr w:type="spellStart"/>
      <w:r w:rsidRPr="00000DA7">
        <w:rPr>
          <w:lang w:val="en-US"/>
        </w:rPr>
        <w:t>ćwiczeń</w:t>
      </w:r>
      <w:proofErr w:type="spellEnd"/>
      <w:r w:rsidRPr="00000DA7">
        <w:rPr>
          <w:lang w:val="en-US"/>
        </w:rPr>
        <w:t xml:space="preserve"> w </w:t>
      </w:r>
      <w:proofErr w:type="spellStart"/>
      <w:r w:rsidRPr="00000DA7">
        <w:rPr>
          <w:lang w:val="en-US"/>
        </w:rPr>
        <w:t>celu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rozwijania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i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doskonalenia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umiejętności</w:t>
      </w:r>
      <w:proofErr w:type="spellEnd"/>
      <w:r w:rsidRPr="00000DA7">
        <w:rPr>
          <w:lang w:val="en-US"/>
        </w:rPr>
        <w:t xml:space="preserve"> </w:t>
      </w:r>
      <w:proofErr w:type="spellStart"/>
      <w:r w:rsidRPr="00000DA7">
        <w:rPr>
          <w:lang w:val="en-US"/>
        </w:rPr>
        <w:t>przywódczych</w:t>
      </w:r>
      <w:proofErr w:type="spellEnd"/>
      <w:r w:rsidRPr="00000DA7">
        <w:rPr>
          <w:lang w:val="en-US"/>
        </w:rPr>
        <w:t>:</w:t>
      </w:r>
    </w:p>
    <w:p w14:paraId="07ED34CC" w14:textId="77777777" w:rsidR="00000DA7" w:rsidRPr="00000DA7" w:rsidRDefault="00166EDA" w:rsidP="00166EDA">
      <w:pPr>
        <w:rPr>
          <w:lang w:val="pl-PL"/>
        </w:rPr>
      </w:pPr>
      <w:r w:rsidRPr="00000DA7">
        <w:rPr>
          <w:lang w:val="pl-PL"/>
        </w:rPr>
        <w:t>1.</w:t>
      </w:r>
      <w:r w:rsidR="00000DA7" w:rsidRPr="00000DA7">
        <w:t xml:space="preserve"> </w:t>
      </w:r>
      <w:r w:rsidR="00000DA7" w:rsidRPr="00000DA7">
        <w:rPr>
          <w:b/>
          <w:lang w:val="pl-PL"/>
        </w:rPr>
        <w:t>Podejmuj świadome decyzje</w:t>
      </w:r>
      <w:r w:rsidR="00000DA7" w:rsidRPr="00000DA7">
        <w:rPr>
          <w:lang w:val="pl-PL"/>
        </w:rPr>
        <w:t xml:space="preserve">: na wielu spotkaniach roboczych zwykle pojawia się następujący problem: data jest ustalona, ​​punkty do dyskusji są ustalone, ale podczas spotkania niektóre problemy są często zapominane. Jest dzień, ale nie można określić kroków, które należy podjąć dla niektórych zadań. W tym momencie możesz zdecydować o </w:t>
      </w:r>
      <w:r w:rsidR="00000DA7">
        <w:rPr>
          <w:lang w:val="pl-PL"/>
        </w:rPr>
        <w:t>uwypukleniu</w:t>
      </w:r>
      <w:r w:rsidR="00000DA7" w:rsidRPr="00000DA7">
        <w:rPr>
          <w:lang w:val="pl-PL"/>
        </w:rPr>
        <w:t xml:space="preserve"> problemu, który należy rozwiązać, aby kontynuować zarządzanie.</w:t>
      </w:r>
    </w:p>
    <w:p w14:paraId="320F2132" w14:textId="77777777" w:rsidR="00166EDA" w:rsidRPr="00000DA7" w:rsidRDefault="00166EDA" w:rsidP="00166EDA">
      <w:pPr>
        <w:rPr>
          <w:lang w:val="pl-PL"/>
        </w:rPr>
      </w:pPr>
      <w:r w:rsidRPr="00000DA7">
        <w:rPr>
          <w:lang w:val="pl-PL"/>
        </w:rPr>
        <w:t>2</w:t>
      </w:r>
      <w:r w:rsidR="00000DA7" w:rsidRPr="00000DA7">
        <w:rPr>
          <w:lang w:val="pl-PL"/>
        </w:rPr>
        <w:t xml:space="preserve"> </w:t>
      </w:r>
      <w:r w:rsidR="00000DA7" w:rsidRPr="00000DA7">
        <w:rPr>
          <w:b/>
          <w:lang w:val="pl-PL"/>
        </w:rPr>
        <w:t>Wysłuchaj uważnie innych punktów widzenia</w:t>
      </w:r>
      <w:r w:rsidRPr="00000DA7">
        <w:rPr>
          <w:lang w:val="pl-PL"/>
        </w:rPr>
        <w:t xml:space="preserve">. </w:t>
      </w:r>
      <w:r w:rsidR="00000DA7" w:rsidRPr="00000DA7">
        <w:rPr>
          <w:lang w:val="pl-PL"/>
        </w:rPr>
        <w:t>Czy potrafisz słuchać kogoś innego, nie oceniając go? Może to być trudne, jeśli nie wykonasz świadomego ćwiczenia dotyczącego znaczenia tego punktu. Łatwiej jest rozmawiać - i rzeczywiście rozmowy będą bardziej produktywne - jeśli możesz zachować osąd i powstrzymać się od działania, dopóki nie usłyszysz czyjegoś punktu widzenia.</w:t>
      </w:r>
    </w:p>
    <w:p w14:paraId="09793FA7" w14:textId="77777777" w:rsidR="00000DA7" w:rsidRDefault="00166EDA" w:rsidP="00166EDA">
      <w:pPr>
        <w:rPr>
          <w:b/>
          <w:lang w:val="pl-PL"/>
        </w:rPr>
      </w:pPr>
      <w:r w:rsidRPr="00000DA7">
        <w:rPr>
          <w:lang w:val="pl-PL"/>
        </w:rPr>
        <w:t xml:space="preserve">3. </w:t>
      </w:r>
      <w:r w:rsidR="00000DA7" w:rsidRPr="00000DA7">
        <w:rPr>
          <w:b/>
          <w:lang w:val="pl-PL"/>
        </w:rPr>
        <w:t>Rozwiąż dzisiejsze problemy</w:t>
      </w:r>
      <w:r w:rsidR="00000DA7" w:rsidRPr="00000DA7">
        <w:rPr>
          <w:lang w:val="pl-PL"/>
        </w:rPr>
        <w:t>. Prawda, referencje, wiedza i doświadczenie są ważne dla programu nauczania. Ale tym, co pomoże Ci zdobyć pozycję lidera w rozwiązywaniu problemów, jest to, co możesz produkować na co dzień. Dlatego nie powinieneś odkładać na później wszystkiego, co wymaga pilnego rozwiązania.</w:t>
      </w:r>
    </w:p>
    <w:p w14:paraId="0B8B9DE6" w14:textId="77777777" w:rsidR="00166EDA" w:rsidRPr="00000DA7" w:rsidRDefault="00166EDA" w:rsidP="00166EDA">
      <w:pPr>
        <w:rPr>
          <w:lang w:val="pl-PL"/>
        </w:rPr>
      </w:pPr>
      <w:r w:rsidRPr="00000DA7">
        <w:rPr>
          <w:lang w:val="pl-PL"/>
        </w:rPr>
        <w:t>4.</w:t>
      </w:r>
      <w:r w:rsidR="00000DA7" w:rsidRPr="00000DA7">
        <w:rPr>
          <w:lang w:val="pl-PL"/>
        </w:rPr>
        <w:t xml:space="preserve"> </w:t>
      </w:r>
      <w:r w:rsidR="00000DA7" w:rsidRPr="00000DA7">
        <w:rPr>
          <w:b/>
          <w:lang w:val="pl-PL"/>
        </w:rPr>
        <w:t>Zdobą</w:t>
      </w:r>
      <w:r w:rsidR="00000DA7">
        <w:rPr>
          <w:b/>
          <w:lang w:val="pl-PL"/>
        </w:rPr>
        <w:t>dź informacje zwrotne, których</w:t>
      </w:r>
      <w:r w:rsidR="00000DA7" w:rsidRPr="00000DA7">
        <w:rPr>
          <w:b/>
          <w:lang w:val="pl-PL"/>
        </w:rPr>
        <w:t xml:space="preserve"> potrzebujesz.</w:t>
      </w:r>
      <w:r w:rsidRPr="00000DA7">
        <w:rPr>
          <w:lang w:val="pl-PL"/>
        </w:rPr>
        <w:t xml:space="preserve"> </w:t>
      </w:r>
      <w:r w:rsidR="00000DA7" w:rsidRPr="00000DA7">
        <w:rPr>
          <w:lang w:val="pl-PL"/>
        </w:rPr>
        <w:t>Nie tylko informacje zwrotne od Twojego szefa lub zespołu. Jako lider musisz wiedzieć, co myślą ludzie pod twoim kierownictwem. Dobrym sposobem na uzyskanie ich opinii jest zapytanie ich, co zmieniliby w zarządzaniu, aby usprawnić niektóre procesy.</w:t>
      </w:r>
    </w:p>
    <w:p w14:paraId="063524D3" w14:textId="77777777" w:rsidR="00166EDA" w:rsidRPr="00000DA7" w:rsidRDefault="00166EDA" w:rsidP="00166EDA">
      <w:pPr>
        <w:rPr>
          <w:lang w:val="pl-PL"/>
        </w:rPr>
      </w:pPr>
      <w:r w:rsidRPr="00000DA7">
        <w:rPr>
          <w:lang w:val="pl-PL"/>
        </w:rPr>
        <w:t xml:space="preserve">5. </w:t>
      </w:r>
      <w:r w:rsidR="00000DA7" w:rsidRPr="00000DA7">
        <w:rPr>
          <w:b/>
          <w:lang w:val="pl-PL"/>
        </w:rPr>
        <w:t xml:space="preserve">Bądź częścią swojej </w:t>
      </w:r>
      <w:proofErr w:type="spellStart"/>
      <w:r w:rsidR="00000DA7" w:rsidRPr="00000DA7">
        <w:rPr>
          <w:b/>
          <w:lang w:val="pl-PL"/>
        </w:rPr>
        <w:t>drużyny</w:t>
      </w:r>
      <w:r w:rsidR="00000DA7" w:rsidRPr="00000DA7">
        <w:rPr>
          <w:lang w:val="pl-PL"/>
        </w:rPr>
        <w:t>Liderzy</w:t>
      </w:r>
      <w:proofErr w:type="spellEnd"/>
      <w:r w:rsidR="00000DA7" w:rsidRPr="00000DA7">
        <w:rPr>
          <w:lang w:val="pl-PL"/>
        </w:rPr>
        <w:t xml:space="preserve"> tworzą projekty i często zakładają, że wszyscy </w:t>
      </w:r>
      <w:r w:rsidR="00000DA7">
        <w:rPr>
          <w:lang w:val="pl-PL"/>
        </w:rPr>
        <w:t>z</w:t>
      </w:r>
      <w:r w:rsidR="00000DA7" w:rsidRPr="00000DA7">
        <w:rPr>
          <w:lang w:val="pl-PL"/>
        </w:rPr>
        <w:t>rozumieją, że są tam, aby nadzorować i zatwierdzać wykonane prace. Przeciwnie, skutecznym sposobem na zbliżenie się do zespołu jest codzienna praca z nim, aby wszyscy dobrze rozumieli, na czym polega wybrana ścieżka. Łatwo jest dowodzić, gdy zespół uważa Cię za partnera.</w:t>
      </w:r>
    </w:p>
    <w:p w14:paraId="3FD262D5" w14:textId="77777777" w:rsidR="00166EDA" w:rsidRPr="00000DA7" w:rsidRDefault="00166EDA" w:rsidP="00166EDA">
      <w:pPr>
        <w:rPr>
          <w:lang w:val="pl-PL"/>
        </w:rPr>
      </w:pPr>
    </w:p>
    <w:p w14:paraId="0526575B" w14:textId="77777777" w:rsidR="00166EDA" w:rsidRPr="00166EDA" w:rsidRDefault="00000DA7" w:rsidP="00166EDA">
      <w:r>
        <w:rPr>
          <w:b/>
          <w:bCs/>
          <w:i/>
          <w:iCs/>
        </w:rPr>
        <w:t>Źródło</w:t>
      </w:r>
      <w:r w:rsidR="00166EDA" w:rsidRPr="00166EDA">
        <w:rPr>
          <w:b/>
          <w:bCs/>
          <w:i/>
          <w:iCs/>
        </w:rPr>
        <w:t>: LHH</w:t>
      </w:r>
    </w:p>
    <w:p w14:paraId="2AF1E699" w14:textId="77777777" w:rsidR="00166EDA" w:rsidRPr="00000DA7" w:rsidRDefault="00166EDA" w:rsidP="00166EDA">
      <w:pPr>
        <w:rPr>
          <w:lang w:val="pl-PL"/>
        </w:rPr>
      </w:pPr>
    </w:p>
    <w:sectPr w:rsidR="00166EDA" w:rsidRPr="00000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1E68" w14:textId="77777777" w:rsidR="0087185F" w:rsidRDefault="0087185F" w:rsidP="00000DA7">
      <w:pPr>
        <w:spacing w:after="0" w:line="240" w:lineRule="auto"/>
      </w:pPr>
      <w:r>
        <w:separator/>
      </w:r>
    </w:p>
  </w:endnote>
  <w:endnote w:type="continuationSeparator" w:id="0">
    <w:p w14:paraId="11E5A9BA" w14:textId="77777777" w:rsidR="0087185F" w:rsidRDefault="0087185F" w:rsidP="000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00EC3" w14:textId="77777777" w:rsidR="0087185F" w:rsidRDefault="0087185F" w:rsidP="00000DA7">
      <w:pPr>
        <w:spacing w:after="0" w:line="240" w:lineRule="auto"/>
      </w:pPr>
      <w:r>
        <w:separator/>
      </w:r>
    </w:p>
  </w:footnote>
  <w:footnote w:type="continuationSeparator" w:id="0">
    <w:p w14:paraId="3EB37C67" w14:textId="77777777" w:rsidR="0087185F" w:rsidRDefault="0087185F" w:rsidP="00000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59"/>
    <w:rsid w:val="00000DA7"/>
    <w:rsid w:val="00166EDA"/>
    <w:rsid w:val="0019204D"/>
    <w:rsid w:val="00317359"/>
    <w:rsid w:val="007A3578"/>
    <w:rsid w:val="0087185F"/>
    <w:rsid w:val="00AA79F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21FA"/>
  <w15:docId w15:val="{FADCE7DC-C571-495F-B2CB-735762F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00DA7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00DA7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00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2020-09-02T19:38:00Z</dcterms:created>
  <dcterms:modified xsi:type="dcterms:W3CDTF">2020-09-02T19:38:00Z</dcterms:modified>
</cp:coreProperties>
</file>