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3F90" w14:textId="489E49F1" w:rsidR="00E853DC" w:rsidRDefault="00744D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360"/>
      </w:pPr>
      <w:r>
        <w:t>KREATYWNOŚĆ</w:t>
      </w:r>
    </w:p>
    <w:p w14:paraId="677C2C8C" w14:textId="77777777" w:rsidR="00E853DC" w:rsidRDefault="00E8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360"/>
      </w:pPr>
    </w:p>
    <w:p w14:paraId="068DE630" w14:textId="77777777" w:rsidR="00E853DC" w:rsidRDefault="00E853DC" w:rsidP="00E8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020F6C9" w14:textId="2F6F3915" w:rsidR="004C5414" w:rsidRDefault="00744D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Nietypowa</w:t>
      </w:r>
      <w:proofErr w:type="spellEnd"/>
      <w:r>
        <w:rPr>
          <w:rFonts w:ascii="Arial" w:eastAsia="Arial" w:hAnsi="Arial" w:cs="Arial"/>
          <w:b/>
          <w:color w:val="000000"/>
        </w:rPr>
        <w:t xml:space="preserve"> analogia</w:t>
      </w:r>
    </w:p>
    <w:p w14:paraId="4BA8519D" w14:textId="77777777" w:rsidR="004C5414" w:rsidRDefault="004C5414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134FD0A6" w14:textId="62A48512" w:rsidR="004C5414" w:rsidRDefault="00744DFF">
      <w:pPr>
        <w:shd w:val="clear" w:color="auto" w:fill="FFFFFF"/>
        <w:spacing w:after="390" w:line="240" w:lineRule="auto"/>
        <w:rPr>
          <w:rFonts w:ascii="Arial" w:eastAsia="Arial" w:hAnsi="Arial" w:cs="Arial"/>
        </w:rPr>
      </w:pPr>
      <w:r w:rsidRPr="00744DFF">
        <w:rPr>
          <w:rFonts w:ascii="Arial" w:eastAsia="Arial" w:hAnsi="Arial" w:cs="Arial"/>
          <w:lang w:val="pl-PL"/>
        </w:rPr>
        <w:t xml:space="preserve">Strategia polega na generowaniu nowych pomysłów za pomocą analogii, to znaczy na znalezieniu porównania między dwiema obcymi i odległymi sytuacjami lub systemami. </w:t>
      </w:r>
      <w:proofErr w:type="spellStart"/>
      <w:r>
        <w:rPr>
          <w:rFonts w:ascii="Arial" w:eastAsia="Arial" w:hAnsi="Arial" w:cs="Arial"/>
        </w:rPr>
        <w:t>Kroki</w:t>
      </w:r>
      <w:proofErr w:type="spellEnd"/>
      <w:r w:rsidR="00E853DC">
        <w:rPr>
          <w:rFonts w:ascii="Arial" w:eastAsia="Arial" w:hAnsi="Arial" w:cs="Arial"/>
        </w:rPr>
        <w:t>:</w:t>
      </w:r>
    </w:p>
    <w:p w14:paraId="6E459526" w14:textId="77777777" w:rsidR="00744DFF" w:rsidRPr="00744DFF" w:rsidRDefault="00744DFF" w:rsidP="00744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 w:line="240" w:lineRule="auto"/>
        <w:rPr>
          <w:rFonts w:ascii="Arial" w:eastAsia="Arial" w:hAnsi="Arial" w:cs="Arial"/>
          <w:color w:val="000000"/>
          <w:lang w:val="pl-PL"/>
        </w:rPr>
      </w:pPr>
      <w:r w:rsidRPr="00744DFF">
        <w:rPr>
          <w:rFonts w:ascii="Arial" w:eastAsia="Arial" w:hAnsi="Arial" w:cs="Arial"/>
          <w:color w:val="000000"/>
          <w:lang w:val="pl-PL"/>
        </w:rPr>
        <w:t>1. Wybierz dwa bardzo różne obiekty, koncepcje lub produkty. Jeden, z którym masz styczność w swoim życiu lub zawodzie, a drugi mało znany.</w:t>
      </w:r>
    </w:p>
    <w:p w14:paraId="7E77C61E" w14:textId="77777777" w:rsidR="00744DFF" w:rsidRPr="00744DFF" w:rsidRDefault="00744DFF" w:rsidP="00744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 w:line="240" w:lineRule="auto"/>
        <w:rPr>
          <w:rFonts w:ascii="Arial" w:eastAsia="Arial" w:hAnsi="Arial" w:cs="Arial"/>
          <w:color w:val="000000"/>
          <w:lang w:val="pl-PL"/>
        </w:rPr>
      </w:pPr>
      <w:r w:rsidRPr="00744DFF">
        <w:rPr>
          <w:rFonts w:ascii="Arial" w:eastAsia="Arial" w:hAnsi="Arial" w:cs="Arial"/>
          <w:color w:val="000000"/>
          <w:lang w:val="pl-PL"/>
        </w:rPr>
        <w:t>2. Napisz wszystko, co wiesz lub pamiętasz o obiekcie 1 jako wachlarz pomysłów i napisz obok każdego pomysłu, co sugeruje na temat drugiego produktu 2.</w:t>
      </w:r>
    </w:p>
    <w:p w14:paraId="53F85BB7" w14:textId="77777777" w:rsidR="00744DFF" w:rsidRPr="00744DFF" w:rsidRDefault="00744DFF" w:rsidP="00744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 w:line="240" w:lineRule="auto"/>
        <w:rPr>
          <w:rFonts w:ascii="Arial" w:eastAsia="Arial" w:hAnsi="Arial" w:cs="Arial"/>
          <w:color w:val="000000"/>
          <w:lang w:val="pl-PL"/>
        </w:rPr>
      </w:pPr>
      <w:r w:rsidRPr="00744DFF">
        <w:rPr>
          <w:rFonts w:ascii="Arial" w:eastAsia="Arial" w:hAnsi="Arial" w:cs="Arial"/>
          <w:color w:val="000000"/>
          <w:lang w:val="pl-PL"/>
        </w:rPr>
        <w:t>3. Zrób to samo, ale w odwrotnej kolejności. To znaczy napisz wszystko, co możesz pomyśleć o produkcie 2, a obok tego, co sugerujesz o produkcie 1.</w:t>
      </w:r>
    </w:p>
    <w:p w14:paraId="79E36E31" w14:textId="77777777" w:rsidR="00744DFF" w:rsidRPr="00744DFF" w:rsidRDefault="00744DFF" w:rsidP="00744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 w:line="240" w:lineRule="auto"/>
        <w:rPr>
          <w:rFonts w:ascii="Arial" w:eastAsia="Arial" w:hAnsi="Arial" w:cs="Arial"/>
          <w:color w:val="000000"/>
          <w:lang w:val="pl-PL"/>
        </w:rPr>
      </w:pPr>
      <w:r w:rsidRPr="00744DFF">
        <w:rPr>
          <w:rFonts w:ascii="Arial" w:eastAsia="Arial" w:hAnsi="Arial" w:cs="Arial"/>
          <w:color w:val="000000"/>
          <w:lang w:val="pl-PL"/>
        </w:rPr>
        <w:t>4. Podkreśl, co jest najbardziej atrakcyjne, zaskakujące lub genialne w pomysłach, które napisałeś.</w:t>
      </w:r>
    </w:p>
    <w:p w14:paraId="25075187" w14:textId="77777777" w:rsidR="00744DFF" w:rsidRPr="00744DFF" w:rsidRDefault="00744DFF" w:rsidP="00744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 w:line="240" w:lineRule="auto"/>
        <w:rPr>
          <w:rFonts w:ascii="Arial" w:eastAsia="Arial" w:hAnsi="Arial" w:cs="Arial"/>
          <w:color w:val="000000"/>
        </w:rPr>
      </w:pPr>
      <w:r w:rsidRPr="00744DFF">
        <w:rPr>
          <w:rFonts w:ascii="Arial" w:eastAsia="Arial" w:hAnsi="Arial" w:cs="Arial"/>
          <w:color w:val="000000"/>
          <w:lang w:val="pl-PL"/>
        </w:rPr>
        <w:t xml:space="preserve">5. Teraz zaprojektuj trzeci produkt z najciekawszymi składnikami przedmiotów 1 i 2. </w:t>
      </w:r>
      <w:proofErr w:type="spellStart"/>
      <w:r w:rsidRPr="00744DFF">
        <w:rPr>
          <w:rFonts w:ascii="Arial" w:eastAsia="Arial" w:hAnsi="Arial" w:cs="Arial"/>
          <w:color w:val="000000"/>
        </w:rPr>
        <w:t>Narysuj</w:t>
      </w:r>
      <w:proofErr w:type="spellEnd"/>
      <w:r w:rsidRPr="00744DFF">
        <w:rPr>
          <w:rFonts w:ascii="Arial" w:eastAsia="Arial" w:hAnsi="Arial" w:cs="Arial"/>
          <w:color w:val="000000"/>
        </w:rPr>
        <w:t xml:space="preserve"> go.</w:t>
      </w:r>
    </w:p>
    <w:p w14:paraId="24CF681C" w14:textId="77777777" w:rsidR="00744DFF" w:rsidRPr="00744DFF" w:rsidRDefault="00744DFF" w:rsidP="00744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 w:line="240" w:lineRule="auto"/>
        <w:rPr>
          <w:rFonts w:ascii="Arial" w:eastAsia="Arial" w:hAnsi="Arial" w:cs="Arial"/>
          <w:color w:val="000000"/>
          <w:lang w:val="pl-PL"/>
        </w:rPr>
      </w:pPr>
      <w:r w:rsidRPr="00744DFF">
        <w:rPr>
          <w:rFonts w:ascii="Arial" w:eastAsia="Arial" w:hAnsi="Arial" w:cs="Arial"/>
          <w:color w:val="000000"/>
          <w:lang w:val="pl-PL"/>
        </w:rPr>
        <w:t>6. Przekształć obiekt 1 krok po kroku w obiekt 2 i odwrotnie. Pomyśl o problemach i trudnościach związanych z tą metamorfozą</w:t>
      </w:r>
    </w:p>
    <w:p w14:paraId="4689DDAC" w14:textId="43D9B943" w:rsidR="004C5414" w:rsidRPr="00744DFF" w:rsidRDefault="00744DFF" w:rsidP="00744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 w:line="240" w:lineRule="auto"/>
        <w:rPr>
          <w:color w:val="000000"/>
          <w:lang w:val="pl-PL"/>
        </w:rPr>
      </w:pPr>
      <w:r w:rsidRPr="00744DFF">
        <w:rPr>
          <w:rFonts w:ascii="Arial" w:eastAsia="Arial" w:hAnsi="Arial" w:cs="Arial"/>
          <w:color w:val="000000"/>
          <w:lang w:val="pl-PL"/>
        </w:rPr>
        <w:t>7. Wyraź wszystko, co pomyślałeś i czułeś w tej analogii.</w:t>
      </w:r>
    </w:p>
    <w:p w14:paraId="12A516EF" w14:textId="77777777" w:rsidR="00744DFF" w:rsidRPr="00744DFF" w:rsidRDefault="00744DFF" w:rsidP="00744D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 w:line="240" w:lineRule="auto"/>
        <w:ind w:left="720"/>
        <w:rPr>
          <w:color w:val="000000"/>
          <w:lang w:val="pl-PL"/>
        </w:rPr>
      </w:pPr>
    </w:p>
    <w:p w14:paraId="3209FAA2" w14:textId="77777777" w:rsidR="004C5414" w:rsidRPr="00744DFF" w:rsidRDefault="004C5414">
      <w:pPr>
        <w:shd w:val="clear" w:color="auto" w:fill="FFFFFF"/>
        <w:spacing w:after="0" w:line="240" w:lineRule="auto"/>
        <w:rPr>
          <w:rFonts w:ascii="Arial" w:eastAsia="Arial" w:hAnsi="Arial" w:cs="Arial"/>
          <w:lang w:val="pl-PL"/>
        </w:rPr>
      </w:pPr>
    </w:p>
    <w:p w14:paraId="43E0E8F3" w14:textId="77777777" w:rsidR="004C5414" w:rsidRPr="00744DFF" w:rsidRDefault="004C5414">
      <w:pPr>
        <w:shd w:val="clear" w:color="auto" w:fill="FFFFFF"/>
        <w:spacing w:after="0" w:line="240" w:lineRule="auto"/>
        <w:rPr>
          <w:rFonts w:ascii="Arial" w:eastAsia="Arial" w:hAnsi="Arial" w:cs="Arial"/>
          <w:lang w:val="pl-PL"/>
        </w:rPr>
      </w:pPr>
    </w:p>
    <w:p w14:paraId="265592C9" w14:textId="77777777" w:rsidR="004C5414" w:rsidRDefault="00E8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Ideart</w:t>
      </w:r>
      <w:proofErr w:type="spellEnd"/>
    </w:p>
    <w:p w14:paraId="03C3945E" w14:textId="77777777" w:rsidR="00744DFF" w:rsidRPr="00744DFF" w:rsidRDefault="00744DFF" w:rsidP="00744DFF">
      <w:pPr>
        <w:shd w:val="clear" w:color="auto" w:fill="FFFFFF"/>
        <w:spacing w:after="360"/>
        <w:rPr>
          <w:rFonts w:ascii="Arial" w:eastAsia="Arial" w:hAnsi="Arial" w:cs="Arial"/>
          <w:lang w:val="pl-PL"/>
        </w:rPr>
      </w:pPr>
      <w:r w:rsidRPr="00744DFF">
        <w:rPr>
          <w:rFonts w:ascii="Arial" w:eastAsia="Arial" w:hAnsi="Arial" w:cs="Arial"/>
          <w:lang w:val="pl-PL"/>
        </w:rPr>
        <w:t>Jest to technika generowania pomysłów (w zakresie myślenia prowokacyjnego), która wykorzystuje bodźce wizualne, zwykle obrazy.</w:t>
      </w:r>
    </w:p>
    <w:p w14:paraId="0E4E86B3" w14:textId="011F9F9C" w:rsidR="004C5414" w:rsidRPr="00744DFF" w:rsidRDefault="00744DFF" w:rsidP="00744DFF">
      <w:pPr>
        <w:shd w:val="clear" w:color="auto" w:fill="FFFFFF"/>
        <w:spacing w:after="360"/>
        <w:rPr>
          <w:rFonts w:ascii="Arial" w:eastAsia="Arial" w:hAnsi="Arial" w:cs="Arial"/>
          <w:lang w:val="pl-PL"/>
        </w:rPr>
      </w:pPr>
      <w:r w:rsidRPr="00744DFF">
        <w:rPr>
          <w:rFonts w:ascii="Arial" w:eastAsia="Arial" w:hAnsi="Arial" w:cs="Arial"/>
          <w:lang w:val="pl-PL"/>
        </w:rPr>
        <w:t xml:space="preserve">W obliczu konkretnego skupienia twórczego intuicyjnie wybiera się obraz, który może generować analogie i skojarzenia. Po pierwsze (niezależnie od tego, czy technika jest stosowana indywidualnie, czy jako zespół), chodzi o opisanie obrazu i „zabawę” koncepcjami, które można z niego wywnioskować (budowanie opowieści, wykrywanie ukrytych aspektów, tworzenie bajek, porównywanie </w:t>
      </w:r>
      <w:proofErr w:type="gramStart"/>
      <w:r w:rsidRPr="00744DFF">
        <w:rPr>
          <w:rFonts w:ascii="Arial" w:eastAsia="Arial" w:hAnsi="Arial" w:cs="Arial"/>
          <w:lang w:val="pl-PL"/>
        </w:rPr>
        <w:t>itp. .</w:t>
      </w:r>
      <w:proofErr w:type="gramEnd"/>
      <w:r w:rsidRPr="00744DFF">
        <w:rPr>
          <w:rFonts w:ascii="Arial" w:eastAsia="Arial" w:hAnsi="Arial" w:cs="Arial"/>
          <w:lang w:val="pl-PL"/>
        </w:rPr>
        <w:t xml:space="preserve">). ). </w:t>
      </w:r>
      <w:proofErr w:type="gramStart"/>
      <w:r w:rsidRPr="00744DFF">
        <w:rPr>
          <w:rFonts w:ascii="Arial" w:eastAsia="Arial" w:hAnsi="Arial" w:cs="Arial"/>
          <w:lang w:val="pl-PL"/>
        </w:rPr>
        <w:t>Następnie,</w:t>
      </w:r>
      <w:proofErr w:type="gramEnd"/>
      <w:r w:rsidRPr="00744DFF">
        <w:rPr>
          <w:rFonts w:ascii="Arial" w:eastAsia="Arial" w:hAnsi="Arial" w:cs="Arial"/>
          <w:lang w:val="pl-PL"/>
        </w:rPr>
        <w:t xml:space="preserve"> jako podstawowy krok w tej technice, będzie próbował „wymusić” połączenia między kreatywnym skupieniem a obrazem. W tym momencie bardzo ważną rolę odgrywa zdolność analogiczna użytkowników techniki, którzy muszą używać fraz i kreatywnych ruchów </w:t>
      </w:r>
      <w:proofErr w:type="gramStart"/>
      <w:r w:rsidRPr="00744DFF">
        <w:rPr>
          <w:rFonts w:ascii="Arial" w:eastAsia="Arial" w:hAnsi="Arial" w:cs="Arial"/>
          <w:lang w:val="pl-PL"/>
        </w:rPr>
        <w:t>typu:</w:t>
      </w:r>
      <w:r w:rsidR="00E853DC" w:rsidRPr="00744DFF">
        <w:rPr>
          <w:rFonts w:ascii="Arial" w:eastAsia="Arial" w:hAnsi="Arial" w:cs="Arial"/>
          <w:lang w:val="pl-PL"/>
        </w:rPr>
        <w:t>:</w:t>
      </w:r>
      <w:proofErr w:type="gramEnd"/>
    </w:p>
    <w:p w14:paraId="7C267BE6" w14:textId="77777777" w:rsidR="00744DFF" w:rsidRPr="00744DFF" w:rsidRDefault="00744DFF" w:rsidP="00744DFF">
      <w:pPr>
        <w:shd w:val="clear" w:color="auto" w:fill="FFFFFF"/>
        <w:rPr>
          <w:rFonts w:ascii="Arial" w:eastAsia="Arial" w:hAnsi="Arial" w:cs="Arial"/>
          <w:lang w:val="pl-PL"/>
        </w:rPr>
      </w:pPr>
      <w:r w:rsidRPr="00744DFF">
        <w:rPr>
          <w:rFonts w:ascii="Arial" w:eastAsia="Arial" w:hAnsi="Arial" w:cs="Arial"/>
          <w:lang w:val="pl-PL"/>
        </w:rPr>
        <w:lastRenderedPageBreak/>
        <w:t>● Jest to podobne do naszego problemu, ponieważ ...</w:t>
      </w:r>
    </w:p>
    <w:p w14:paraId="6B6C12D3" w14:textId="77777777" w:rsidR="00744DFF" w:rsidRPr="00744DFF" w:rsidRDefault="00744DFF" w:rsidP="00744DFF">
      <w:pPr>
        <w:shd w:val="clear" w:color="auto" w:fill="FFFFFF"/>
        <w:rPr>
          <w:rFonts w:ascii="Arial" w:eastAsia="Arial" w:hAnsi="Arial" w:cs="Arial"/>
          <w:lang w:val="pl-PL"/>
        </w:rPr>
      </w:pPr>
      <w:r w:rsidRPr="00744DFF">
        <w:rPr>
          <w:rFonts w:ascii="Arial" w:eastAsia="Arial" w:hAnsi="Arial" w:cs="Arial"/>
          <w:lang w:val="pl-PL"/>
        </w:rPr>
        <w:t>● Ten aspekt obrazu lub rysunku jest związany z ...</w:t>
      </w:r>
    </w:p>
    <w:p w14:paraId="2C1B14A0" w14:textId="77777777" w:rsidR="00744DFF" w:rsidRPr="00744DFF" w:rsidRDefault="00744DFF" w:rsidP="00744DFF">
      <w:pPr>
        <w:shd w:val="clear" w:color="auto" w:fill="FFFFFF"/>
        <w:rPr>
          <w:rFonts w:ascii="Arial" w:eastAsia="Arial" w:hAnsi="Arial" w:cs="Arial"/>
          <w:lang w:val="pl-PL"/>
        </w:rPr>
      </w:pPr>
      <w:r w:rsidRPr="00744DFF">
        <w:rPr>
          <w:rFonts w:ascii="Arial" w:eastAsia="Arial" w:hAnsi="Arial" w:cs="Arial"/>
          <w:lang w:val="pl-PL"/>
        </w:rPr>
        <w:t>● A jeśli zrobilibyśmy jak ...</w:t>
      </w:r>
    </w:p>
    <w:p w14:paraId="25F30E3A" w14:textId="77777777" w:rsidR="00744DFF" w:rsidRPr="00744DFF" w:rsidRDefault="00744DFF" w:rsidP="00744DFF">
      <w:pPr>
        <w:shd w:val="clear" w:color="auto" w:fill="FFFFFF"/>
        <w:rPr>
          <w:rFonts w:ascii="Arial" w:eastAsia="Arial" w:hAnsi="Arial" w:cs="Arial"/>
          <w:lang w:val="pl-PL"/>
        </w:rPr>
      </w:pPr>
      <w:r w:rsidRPr="00744DFF">
        <w:rPr>
          <w:rFonts w:ascii="Arial" w:eastAsia="Arial" w:hAnsi="Arial" w:cs="Arial"/>
          <w:lang w:val="pl-PL"/>
        </w:rPr>
        <w:t>● Nasz nowy produkt jest jak</w:t>
      </w:r>
      <w:proofErr w:type="gramStart"/>
      <w:r w:rsidRPr="00744DFF">
        <w:rPr>
          <w:rFonts w:ascii="Arial" w:eastAsia="Arial" w:hAnsi="Arial" w:cs="Arial"/>
          <w:lang w:val="pl-PL"/>
        </w:rPr>
        <w:t>…</w:t>
      </w:r>
      <w:proofErr w:type="gramEnd"/>
      <w:r w:rsidRPr="00744DFF">
        <w:rPr>
          <w:rFonts w:ascii="Arial" w:eastAsia="Arial" w:hAnsi="Arial" w:cs="Arial"/>
          <w:lang w:val="pl-PL"/>
        </w:rPr>
        <w:t xml:space="preserve"> ponieważ…</w:t>
      </w:r>
    </w:p>
    <w:p w14:paraId="78758136" w14:textId="77777777" w:rsidR="00744DFF" w:rsidRPr="00744DFF" w:rsidRDefault="00744DFF" w:rsidP="00744DFF">
      <w:pPr>
        <w:shd w:val="clear" w:color="auto" w:fill="FFFFFF"/>
        <w:rPr>
          <w:rFonts w:ascii="Arial" w:eastAsia="Arial" w:hAnsi="Arial" w:cs="Arial"/>
        </w:rPr>
      </w:pPr>
      <w:proofErr w:type="spellStart"/>
      <w:r w:rsidRPr="00744DFF">
        <w:rPr>
          <w:rFonts w:ascii="Arial" w:eastAsia="Arial" w:hAnsi="Arial" w:cs="Arial"/>
        </w:rPr>
        <w:t>Przykład</w:t>
      </w:r>
      <w:proofErr w:type="spellEnd"/>
    </w:p>
    <w:p w14:paraId="08CB174D" w14:textId="4EEAF305" w:rsidR="004C5414" w:rsidRPr="00744DFF" w:rsidRDefault="00744DFF" w:rsidP="00744DFF">
      <w:pPr>
        <w:shd w:val="clear" w:color="auto" w:fill="FFFFFF"/>
        <w:rPr>
          <w:rFonts w:ascii="Arial" w:eastAsia="Arial" w:hAnsi="Arial" w:cs="Arial"/>
          <w:lang w:val="pl-PL"/>
        </w:rPr>
      </w:pPr>
      <w:r w:rsidRPr="00744DFF">
        <w:rPr>
          <w:rFonts w:ascii="Arial" w:eastAsia="Arial" w:hAnsi="Arial" w:cs="Arial"/>
          <w:lang w:val="pl-PL"/>
        </w:rPr>
        <w:t xml:space="preserve">Grupa menedżerów produktu jest gotowa znaleźć pomysły na nowe lody letnie, które generują duże zapotrzebowanie. Dyrektor sesji używa obrazu „Le viol” belgijskiego malarza </w:t>
      </w:r>
      <w:proofErr w:type="spellStart"/>
      <w:r w:rsidRPr="00744DFF">
        <w:rPr>
          <w:rFonts w:ascii="Arial" w:eastAsia="Arial" w:hAnsi="Arial" w:cs="Arial"/>
          <w:lang w:val="pl-PL"/>
        </w:rPr>
        <w:t>René</w:t>
      </w:r>
      <w:proofErr w:type="spellEnd"/>
      <w:r w:rsidRPr="00744DFF">
        <w:rPr>
          <w:rFonts w:ascii="Arial" w:eastAsia="Arial" w:hAnsi="Arial" w:cs="Arial"/>
          <w:lang w:val="pl-PL"/>
        </w:rPr>
        <w:t xml:space="preserve"> Magritte'a.</w:t>
      </w:r>
    </w:p>
    <w:p w14:paraId="7249A5A2" w14:textId="77777777" w:rsidR="004C5414" w:rsidRDefault="00E853DC">
      <w:pPr>
        <w:shd w:val="clear" w:color="auto" w:fill="FFFFFF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l-PL" w:eastAsia="pl-PL"/>
        </w:rPr>
        <w:drawing>
          <wp:inline distT="0" distB="0" distL="0" distR="0" wp14:anchorId="2B6CB532" wp14:editId="04701BB4">
            <wp:extent cx="704850" cy="1009650"/>
            <wp:effectExtent l="0" t="0" r="0" b="0"/>
            <wp:docPr id="1" name="image1.jpg" descr="levi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evio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642EB1" w14:textId="39B91FB4" w:rsidR="004C5414" w:rsidRPr="00700F3D" w:rsidRDefault="00700F3D">
      <w:pPr>
        <w:shd w:val="clear" w:color="auto" w:fill="FFFFFF"/>
        <w:rPr>
          <w:rFonts w:ascii="Arial" w:eastAsia="Arial" w:hAnsi="Arial" w:cs="Arial"/>
          <w:lang w:val="pl-PL"/>
        </w:rPr>
      </w:pPr>
      <w:r w:rsidRPr="00700F3D">
        <w:rPr>
          <w:rFonts w:ascii="Arial" w:eastAsia="Arial" w:hAnsi="Arial" w:cs="Arial"/>
          <w:lang w:val="pl-PL"/>
        </w:rPr>
        <w:t>Mogą to być niektóre z pomysłów wygenerowanych przez wizualizację obrazu. Należy wziąć pod uwagę, że byłyby to pomysły szybko wprowadzone w życie, i że wymagałyby one dopracowania i sprecyzowania</w:t>
      </w:r>
      <w:r w:rsidR="00E853DC" w:rsidRPr="00700F3D">
        <w:rPr>
          <w:rFonts w:ascii="Arial" w:eastAsia="Arial" w:hAnsi="Arial" w:cs="Arial"/>
          <w:lang w:val="pl-PL"/>
        </w:rPr>
        <w:t>.</w:t>
      </w:r>
    </w:p>
    <w:tbl>
      <w:tblPr>
        <w:tblStyle w:val="a"/>
        <w:tblW w:w="6374" w:type="dxa"/>
        <w:tblInd w:w="0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</w:tblBorders>
        <w:tblLayout w:type="fixed"/>
        <w:tblLook w:val="0400" w:firstRow="0" w:lastRow="0" w:firstColumn="0" w:lastColumn="0" w:noHBand="0" w:noVBand="1"/>
      </w:tblPr>
      <w:tblGrid>
        <w:gridCol w:w="3503"/>
        <w:gridCol w:w="2871"/>
      </w:tblGrid>
      <w:tr w:rsidR="00700F3D" w:rsidRPr="00700F3D" w14:paraId="05C0EE50" w14:textId="77777777" w:rsidTr="005407B7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FF313" w14:textId="20AB0610" w:rsidR="00700F3D" w:rsidRPr="00700F3D" w:rsidRDefault="00700F3D">
            <w:pPr>
              <w:spacing w:after="360"/>
              <w:rPr>
                <w:rFonts w:ascii="Arial" w:eastAsia="Arial" w:hAnsi="Arial" w:cs="Arial"/>
                <w:lang w:val="pl-PL"/>
              </w:rPr>
            </w:pPr>
            <w:r w:rsidRPr="00700F3D">
              <w:rPr>
                <w:rFonts w:ascii="Arial" w:hAnsi="Arial" w:cs="Arial"/>
                <w:lang w:val="pl-PL"/>
              </w:rPr>
              <w:t>Oczy, nos i usta stają się ciałem kobiety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CF146" w14:textId="57174B69" w:rsidR="00700F3D" w:rsidRPr="00700F3D" w:rsidRDefault="00700F3D">
            <w:pPr>
              <w:spacing w:after="360"/>
              <w:rPr>
                <w:rFonts w:ascii="Arial" w:eastAsia="Arial" w:hAnsi="Arial" w:cs="Arial"/>
                <w:lang w:val="pl-PL"/>
              </w:rPr>
            </w:pPr>
            <w:r w:rsidRPr="00700F3D">
              <w:rPr>
                <w:rFonts w:ascii="Arial" w:hAnsi="Arial" w:cs="Arial"/>
                <w:lang w:val="pl-PL"/>
              </w:rPr>
              <w:t>Lody, które symulują ciało kobiety</w:t>
            </w:r>
          </w:p>
        </w:tc>
      </w:tr>
      <w:tr w:rsidR="00700F3D" w:rsidRPr="00700F3D" w14:paraId="4018941E" w14:textId="77777777" w:rsidTr="005407B7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32B68" w14:textId="1432EEB3" w:rsidR="00700F3D" w:rsidRPr="00700F3D" w:rsidRDefault="00700F3D">
            <w:pPr>
              <w:spacing w:after="360"/>
              <w:rPr>
                <w:rFonts w:ascii="Arial" w:eastAsia="Arial" w:hAnsi="Arial" w:cs="Arial"/>
                <w:lang w:val="pl-PL"/>
              </w:rPr>
            </w:pPr>
            <w:r w:rsidRPr="00700F3D">
              <w:rPr>
                <w:rFonts w:ascii="Arial" w:hAnsi="Arial" w:cs="Arial"/>
                <w:lang w:val="pl-PL"/>
              </w:rPr>
              <w:t>Włosy wydają się mieć dużą konsystencję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52567" w14:textId="3D0AC5D2" w:rsidR="00700F3D" w:rsidRPr="00700F3D" w:rsidRDefault="00700F3D">
            <w:pPr>
              <w:spacing w:after="360"/>
              <w:rPr>
                <w:rFonts w:ascii="Arial" w:eastAsia="Arial" w:hAnsi="Arial" w:cs="Arial"/>
                <w:lang w:val="pl-PL"/>
              </w:rPr>
            </w:pPr>
            <w:r w:rsidRPr="00700F3D">
              <w:rPr>
                <w:rFonts w:ascii="Arial" w:hAnsi="Arial" w:cs="Arial"/>
                <w:lang w:val="pl-PL"/>
              </w:rPr>
              <w:t>Lody z jakimś rodzajem jadalnych włosów</w:t>
            </w:r>
          </w:p>
        </w:tc>
      </w:tr>
      <w:tr w:rsidR="00700F3D" w14:paraId="75D6F7AE" w14:textId="77777777" w:rsidTr="005407B7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7297B" w14:textId="6037B9D5" w:rsidR="00700F3D" w:rsidRPr="00700F3D" w:rsidRDefault="00700F3D">
            <w:pPr>
              <w:spacing w:after="360"/>
              <w:rPr>
                <w:rFonts w:ascii="Arial" w:eastAsia="Arial" w:hAnsi="Arial" w:cs="Arial"/>
                <w:lang w:val="pl-PL"/>
              </w:rPr>
            </w:pPr>
            <w:r w:rsidRPr="00700F3D">
              <w:rPr>
                <w:rFonts w:ascii="Arial" w:hAnsi="Arial" w:cs="Arial"/>
                <w:lang w:val="pl-PL"/>
              </w:rPr>
              <w:t>Szyja jest wyjątkowo długa, wygląda jak u żyrafy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EFA58" w14:textId="698542EF" w:rsidR="00700F3D" w:rsidRPr="00700F3D" w:rsidRDefault="00700F3D">
            <w:pPr>
              <w:spacing w:after="360"/>
              <w:rPr>
                <w:rFonts w:ascii="Arial" w:eastAsia="Arial" w:hAnsi="Arial" w:cs="Arial"/>
              </w:rPr>
            </w:pPr>
            <w:proofErr w:type="spellStart"/>
            <w:r w:rsidRPr="00700F3D">
              <w:rPr>
                <w:rFonts w:ascii="Arial" w:hAnsi="Arial" w:cs="Arial"/>
              </w:rPr>
              <w:t>Lody-żyrafa</w:t>
            </w:r>
            <w:proofErr w:type="spellEnd"/>
          </w:p>
        </w:tc>
      </w:tr>
      <w:tr w:rsidR="00700F3D" w:rsidRPr="00700F3D" w14:paraId="29A089D1" w14:textId="77777777" w:rsidTr="005407B7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8B5C3" w14:textId="58A0D450" w:rsidR="00700F3D" w:rsidRPr="00700F3D" w:rsidRDefault="00700F3D">
            <w:pPr>
              <w:spacing w:after="360"/>
              <w:rPr>
                <w:rFonts w:ascii="Arial" w:eastAsia="Arial" w:hAnsi="Arial" w:cs="Arial"/>
                <w:lang w:val="pl-PL"/>
              </w:rPr>
            </w:pPr>
            <w:r w:rsidRPr="00700F3D">
              <w:rPr>
                <w:rFonts w:ascii="Arial" w:hAnsi="Arial" w:cs="Arial"/>
                <w:lang w:val="pl-PL"/>
              </w:rPr>
              <w:t>Ciało jest twarzą, a twarz jest ciałem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1D4E1" w14:textId="33616645" w:rsidR="00700F3D" w:rsidRPr="00700F3D" w:rsidRDefault="00700F3D">
            <w:pPr>
              <w:spacing w:after="360"/>
              <w:rPr>
                <w:rFonts w:ascii="Arial" w:eastAsia="Arial" w:hAnsi="Arial" w:cs="Arial"/>
                <w:lang w:val="pl-PL"/>
              </w:rPr>
            </w:pPr>
            <w:r w:rsidRPr="00700F3D">
              <w:rPr>
                <w:rFonts w:ascii="Arial" w:hAnsi="Arial" w:cs="Arial"/>
                <w:lang w:val="pl-PL"/>
              </w:rPr>
              <w:t>Odwracalne lody, spożywane z jednej lub drugiej strony</w:t>
            </w:r>
          </w:p>
        </w:tc>
      </w:tr>
      <w:tr w:rsidR="00700F3D" w:rsidRPr="00700F3D" w14:paraId="4E5A97A8" w14:textId="77777777" w:rsidTr="005407B7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3D4BF" w14:textId="2122A8D6" w:rsidR="00700F3D" w:rsidRPr="00700F3D" w:rsidRDefault="00700F3D">
            <w:pPr>
              <w:spacing w:after="360"/>
              <w:rPr>
                <w:rFonts w:ascii="Arial" w:eastAsia="Arial" w:hAnsi="Arial" w:cs="Arial"/>
              </w:rPr>
            </w:pPr>
            <w:proofErr w:type="spellStart"/>
            <w:r w:rsidRPr="00700F3D">
              <w:rPr>
                <w:rFonts w:ascii="Arial" w:hAnsi="Arial" w:cs="Arial"/>
              </w:rPr>
              <w:t>Brak</w:t>
            </w:r>
            <w:proofErr w:type="spellEnd"/>
            <w:r w:rsidRPr="00700F3D">
              <w:rPr>
                <w:rFonts w:ascii="Arial" w:hAnsi="Arial" w:cs="Arial"/>
              </w:rPr>
              <w:t xml:space="preserve"> </w:t>
            </w:r>
            <w:proofErr w:type="spellStart"/>
            <w:r w:rsidRPr="00700F3D">
              <w:rPr>
                <w:rFonts w:ascii="Arial" w:hAnsi="Arial" w:cs="Arial"/>
              </w:rPr>
              <w:t>ekspresji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6" w:space="0" w:color="EFEFEF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5513E" w14:textId="3AAEBC8B" w:rsidR="00700F3D" w:rsidRPr="00700F3D" w:rsidRDefault="00700F3D">
            <w:pPr>
              <w:spacing w:after="360"/>
              <w:rPr>
                <w:rFonts w:ascii="Arial" w:eastAsia="Arial" w:hAnsi="Arial" w:cs="Arial"/>
                <w:lang w:val="pl-PL"/>
              </w:rPr>
            </w:pPr>
            <w:r w:rsidRPr="00700F3D">
              <w:rPr>
                <w:rFonts w:ascii="Arial" w:hAnsi="Arial" w:cs="Arial"/>
                <w:lang w:val="pl-PL"/>
              </w:rPr>
              <w:t>Przezroczyste lody o silnym smaku</w:t>
            </w:r>
          </w:p>
        </w:tc>
      </w:tr>
    </w:tbl>
    <w:p w14:paraId="0478E3AC" w14:textId="77777777" w:rsidR="004C5414" w:rsidRPr="00700F3D" w:rsidRDefault="004C5414">
      <w:pPr>
        <w:shd w:val="clear" w:color="auto" w:fill="FFFFFF"/>
        <w:rPr>
          <w:rFonts w:ascii="Arial" w:eastAsia="Arial" w:hAnsi="Arial" w:cs="Arial"/>
          <w:b/>
          <w:lang w:val="pl-PL"/>
        </w:rPr>
      </w:pPr>
    </w:p>
    <w:p w14:paraId="4E7A7557" w14:textId="385D9822" w:rsidR="004C5414" w:rsidRPr="00700F3D" w:rsidRDefault="00700F3D" w:rsidP="00700F3D">
      <w:pPr>
        <w:pStyle w:val="Sraopastrai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pl-PL"/>
        </w:rPr>
      </w:pPr>
      <w:r w:rsidRPr="00700F3D">
        <w:rPr>
          <w:rFonts w:ascii="Arial" w:eastAsia="Arial" w:hAnsi="Arial" w:cs="Arial"/>
          <w:b/>
          <w:color w:val="000000"/>
          <w:lang w:val="pl-PL"/>
        </w:rPr>
        <w:t>Zwizualizuj następujące rozmowy TED na temat kreatywności</w:t>
      </w:r>
    </w:p>
    <w:p w14:paraId="3FF1BFF3" w14:textId="77777777" w:rsidR="00700F3D" w:rsidRPr="00700F3D" w:rsidRDefault="00700F3D" w:rsidP="00700F3D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pl-PL"/>
        </w:rPr>
      </w:pPr>
    </w:p>
    <w:p w14:paraId="4AF461D2" w14:textId="1BF288FA" w:rsidR="004C5414" w:rsidRPr="00700F3D" w:rsidRDefault="00700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pl-PL"/>
        </w:rPr>
      </w:pPr>
      <w:r w:rsidRPr="00700F3D">
        <w:rPr>
          <w:rFonts w:ascii="Arial" w:eastAsia="Arial" w:hAnsi="Arial" w:cs="Arial"/>
          <w:color w:val="000000"/>
          <w:lang w:val="pl-PL"/>
        </w:rPr>
        <w:t>Cztery lekcje na temat kreatywnoś</w:t>
      </w:r>
      <w:r>
        <w:rPr>
          <w:rFonts w:ascii="Arial" w:eastAsia="Arial" w:hAnsi="Arial" w:cs="Arial"/>
          <w:color w:val="000000"/>
          <w:lang w:val="pl-PL"/>
        </w:rPr>
        <w:t>ci</w:t>
      </w:r>
    </w:p>
    <w:p w14:paraId="1C599F9D" w14:textId="77777777" w:rsidR="004C5414" w:rsidRDefault="00184DAA">
      <w:pPr>
        <w:rPr>
          <w:rFonts w:ascii="Arial" w:eastAsia="Arial" w:hAnsi="Arial" w:cs="Arial"/>
        </w:rPr>
      </w:pPr>
      <w:hyperlink r:id="rId6" w:anchor="t-255425">
        <w:r w:rsidR="00E853DC">
          <w:rPr>
            <w:rFonts w:ascii="Arial" w:eastAsia="Arial" w:hAnsi="Arial" w:cs="Arial"/>
            <w:color w:val="000000"/>
            <w:u w:val="single"/>
          </w:rPr>
          <w:t>https://www.ted.com/talks/julie_burstein_4_lessons_in_creativity ? language = en # t-255425</w:t>
        </w:r>
      </w:hyperlink>
    </w:p>
    <w:p w14:paraId="354D1A36" w14:textId="5B8A9C15" w:rsidR="004C5414" w:rsidRPr="00700F3D" w:rsidRDefault="00700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pl-PL"/>
        </w:rPr>
      </w:pPr>
      <w:r w:rsidRPr="00700F3D">
        <w:rPr>
          <w:rFonts w:ascii="Arial" w:eastAsia="Arial" w:hAnsi="Arial" w:cs="Arial"/>
          <w:color w:val="000000"/>
          <w:lang w:val="pl-PL"/>
        </w:rPr>
        <w:t>Jeśli chcesz być bardziej kreatywny, przejd</w:t>
      </w:r>
      <w:r>
        <w:rPr>
          <w:rFonts w:ascii="Arial" w:eastAsia="Arial" w:hAnsi="Arial" w:cs="Arial"/>
          <w:color w:val="000000"/>
          <w:lang w:val="pl-PL"/>
        </w:rPr>
        <w:t>ź się do</w:t>
      </w:r>
    </w:p>
    <w:p w14:paraId="69F34ABA" w14:textId="77777777" w:rsidR="004C5414" w:rsidRDefault="00184DAA">
      <w:pPr>
        <w:rPr>
          <w:rFonts w:ascii="Arial" w:eastAsia="Arial" w:hAnsi="Arial" w:cs="Arial"/>
        </w:rPr>
      </w:pPr>
      <w:hyperlink r:id="rId7">
        <w:r w:rsidR="00E853DC">
          <w:rPr>
            <w:rFonts w:ascii="Arial" w:eastAsia="Arial" w:hAnsi="Arial" w:cs="Arial"/>
            <w:color w:val="000000"/>
            <w:u w:val="single"/>
          </w:rPr>
          <w:t>https://www.ted.com/talks/marily_oppezzo_want_to_be_more_creative_go_for_a_walk/transcript</w:t>
        </w:r>
      </w:hyperlink>
    </w:p>
    <w:p w14:paraId="3586BBDB" w14:textId="44250F4F" w:rsidR="004C5414" w:rsidRPr="00700F3D" w:rsidRDefault="00700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pl-PL"/>
        </w:rPr>
      </w:pPr>
      <w:r w:rsidRPr="00700F3D">
        <w:rPr>
          <w:rFonts w:ascii="Arial" w:eastAsia="Arial" w:hAnsi="Arial" w:cs="Arial"/>
          <w:color w:val="000000"/>
          <w:lang w:val="pl-PL"/>
        </w:rPr>
        <w:lastRenderedPageBreak/>
        <w:t>Silny sposób na uwolnienie Twojej naturalnej kreatywno</w:t>
      </w:r>
      <w:r>
        <w:rPr>
          <w:rFonts w:ascii="Arial" w:eastAsia="Arial" w:hAnsi="Arial" w:cs="Arial"/>
          <w:color w:val="000000"/>
          <w:lang w:val="pl-PL"/>
        </w:rPr>
        <w:t>ści</w:t>
      </w:r>
    </w:p>
    <w:p w14:paraId="4DC04BCE" w14:textId="59CA97C3" w:rsidR="00E853DC" w:rsidRPr="00E853DC" w:rsidRDefault="00184DAA" w:rsidP="00E853DC">
      <w:pPr>
        <w:pStyle w:val="Antrat1"/>
        <w:shd w:val="clear" w:color="auto" w:fill="FFFFFF"/>
        <w:spacing w:after="280"/>
        <w:rPr>
          <w:rFonts w:ascii="Arial" w:eastAsia="Arial" w:hAnsi="Arial" w:cs="Arial"/>
          <w:b w:val="0"/>
          <w:bCs/>
          <w:sz w:val="22"/>
          <w:szCs w:val="22"/>
        </w:rPr>
      </w:pPr>
      <w:hyperlink r:id="rId8" w:history="1">
        <w:r w:rsidR="00E853DC" w:rsidRPr="00EB1846">
          <w:rPr>
            <w:rStyle w:val="Hipersaitas"/>
            <w:rFonts w:ascii="Arial" w:hAnsi="Arial" w:cs="Arial"/>
            <w:b w:val="0"/>
            <w:bCs/>
            <w:sz w:val="22"/>
            <w:szCs w:val="22"/>
          </w:rPr>
          <w:t>https://www.ted.com/talks/tim_harford_a_powerful_way_to_unleash_your_natural_creativity/transcript?language=en</w:t>
        </w:r>
      </w:hyperlink>
    </w:p>
    <w:p w14:paraId="42B131F9" w14:textId="0BF92DEE" w:rsidR="004C5414" w:rsidRDefault="00700F3D">
      <w:pPr>
        <w:pStyle w:val="Antrat1"/>
        <w:numPr>
          <w:ilvl w:val="0"/>
          <w:numId w:val="2"/>
        </w:numPr>
        <w:shd w:val="clear" w:color="auto" w:fill="FFFFFF"/>
        <w:spacing w:after="2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 w:val="0"/>
          <w:sz w:val="22"/>
          <w:szCs w:val="22"/>
        </w:rPr>
        <w:t>Zaskakujące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nawyki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oryginalnych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myślicieli</w:t>
      </w:r>
      <w:proofErr w:type="spellEnd"/>
    </w:p>
    <w:p w14:paraId="22D6F473" w14:textId="155A389C" w:rsidR="004C5414" w:rsidRDefault="00184DAA" w:rsidP="00E853DC">
      <w:hyperlink r:id="rId9" w:history="1">
        <w:r w:rsidR="00E853DC">
          <w:rPr>
            <w:rStyle w:val="Hipersaitas"/>
            <w:color w:val="000000"/>
          </w:rPr>
          <w:t>https://www.ted.com/talks/adam_grant_the_surprising_habits_of_original_thinkers/transcript?referrer=playlist-kickstart_your_creativity</w:t>
        </w:r>
      </w:hyperlink>
    </w:p>
    <w:sectPr w:rsidR="004C541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B1B"/>
    <w:multiLevelType w:val="multilevel"/>
    <w:tmpl w:val="080E8538"/>
    <w:lvl w:ilvl="0">
      <w:start w:val="1"/>
      <w:numFmt w:val="decimal"/>
      <w:lvlText w:val="%1."/>
      <w:lvlJc w:val="left"/>
      <w:pPr>
        <w:ind w:left="720" w:hanging="360"/>
      </w:pPr>
      <w:rPr>
        <w:rFonts w:ascii="inherit" w:eastAsia="inherit" w:hAnsi="inherit" w:cs="inheri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6202"/>
    <w:multiLevelType w:val="multilevel"/>
    <w:tmpl w:val="4EBC1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9AD6AD4"/>
    <w:multiLevelType w:val="multilevel"/>
    <w:tmpl w:val="16F87A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022F"/>
    <w:multiLevelType w:val="multilevel"/>
    <w:tmpl w:val="D7B86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14"/>
    <w:rsid w:val="00184DAA"/>
    <w:rsid w:val="004C5414"/>
    <w:rsid w:val="00700F3D"/>
    <w:rsid w:val="00744DFF"/>
    <w:rsid w:val="00E8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CFB9"/>
  <w15:docId w15:val="{E30CA1FB-DCBC-4D6A-9B1B-720E733C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ipersaitas">
    <w:name w:val="Hyperlink"/>
    <w:basedOn w:val="Numatytasispastraiposriftas"/>
    <w:uiPriority w:val="99"/>
    <w:unhideWhenUsed/>
    <w:rsid w:val="00E853DC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853DC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4DFF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00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tim_harford_a_powerful_way_to_unleash_your_natural_creativity/transcript?language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d.com/talks/marily_oppezzo_want_to_be_more_creative_go_for_a_walk/transcri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julie_burstein_4_lessons_in_creativity?language=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adam_grant_the_surprising_habits_of_original_thinkers/transcript?referrer=playlist-kickstart_your_crea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Darbinis</cp:lastModifiedBy>
  <cp:revision>2</cp:revision>
  <dcterms:created xsi:type="dcterms:W3CDTF">2020-09-02T19:23:00Z</dcterms:created>
  <dcterms:modified xsi:type="dcterms:W3CDTF">2020-09-02T19:23:00Z</dcterms:modified>
</cp:coreProperties>
</file>