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2C88B" w14:textId="528302AC" w:rsidR="002878BF" w:rsidRPr="004D5F80" w:rsidRDefault="004D5F80" w:rsidP="004D5F80">
      <w:pPr>
        <w:jc w:val="both"/>
        <w:rPr>
          <w:b/>
          <w:sz w:val="36"/>
          <w:szCs w:val="36"/>
          <w:u w:val="single"/>
          <w:lang w:val="lt-LT"/>
        </w:rPr>
      </w:pPr>
      <w:r w:rsidRPr="004D5F80">
        <w:rPr>
          <w:b/>
          <w:sz w:val="36"/>
          <w:szCs w:val="36"/>
          <w:u w:val="single"/>
          <w:lang w:val="lt-LT"/>
        </w:rPr>
        <w:t>5 raktai į sėkmingą komandinį darbą:</w:t>
      </w:r>
    </w:p>
    <w:p w14:paraId="01F10B83" w14:textId="77777777" w:rsidR="004D5F80" w:rsidRPr="004D5F80" w:rsidRDefault="004D5F80" w:rsidP="004D5F80">
      <w:pPr>
        <w:jc w:val="both"/>
        <w:rPr>
          <w:lang w:val="lt-LT"/>
        </w:rPr>
      </w:pPr>
      <w:r w:rsidRPr="004D5F80">
        <w:rPr>
          <w:lang w:val="lt-LT"/>
        </w:rPr>
        <w:t>Ekspertai teigia, kad jų dėka darbo rutina tampa labiau pakenčiama, pritaikant praktikoje tokias technikas kaip vadovavimas ir kiti, kurie palaiko gerą atmosferą darbe. Tai, kad yra bendri tikslai arba tenkinami darbo ar įmonės poreikiai, yra kiti veiksniai, kurie pagerėja įgyvendinant šiuos tikslus.</w:t>
      </w:r>
    </w:p>
    <w:p w14:paraId="5C4396AB" w14:textId="2B1B68BF" w:rsidR="002878BF" w:rsidRPr="004D5F80" w:rsidRDefault="004D5F80" w:rsidP="004D5F80">
      <w:pPr>
        <w:jc w:val="both"/>
        <w:rPr>
          <w:lang w:val="lt-LT"/>
        </w:rPr>
      </w:pPr>
      <w:r w:rsidRPr="004D5F80">
        <w:rPr>
          <w:lang w:val="lt-LT"/>
        </w:rPr>
        <w:t>Šių 5 koncepcijų įgyvendinimas turi daug privalumų tiek įmonėms, tiek jų darbuotojams.</w:t>
      </w:r>
    </w:p>
    <w:p w14:paraId="65F0473B" w14:textId="5118838F" w:rsidR="004D5F80" w:rsidRPr="004D5F80" w:rsidRDefault="004D5F80" w:rsidP="004D5F80">
      <w:pPr>
        <w:jc w:val="both"/>
        <w:rPr>
          <w:lang w:val="lt-LT"/>
        </w:rPr>
      </w:pPr>
      <w:r w:rsidRPr="004D5F80">
        <w:rPr>
          <w:lang w:val="lt-LT"/>
        </w:rPr>
        <w:t xml:space="preserve">Tarp jų - reikšmingas darbo kokybės ir klientams siūlomų paslaugų gerinimas. Be to, darbuotojai yra labiau įsitraukę į savo darbą, </w:t>
      </w:r>
      <w:r w:rsidRPr="004D5F80">
        <w:rPr>
          <w:lang w:val="lt-LT"/>
        </w:rPr>
        <w:t>pasiekia</w:t>
      </w:r>
      <w:r w:rsidRPr="004D5F80">
        <w:rPr>
          <w:lang w:val="lt-LT"/>
        </w:rPr>
        <w:t xml:space="preserve"> geresnių rezultatų tiek </w:t>
      </w:r>
      <w:r w:rsidRPr="004D5F80">
        <w:rPr>
          <w:lang w:val="lt-LT"/>
        </w:rPr>
        <w:t xml:space="preserve">asmeniniuose </w:t>
      </w:r>
      <w:r w:rsidRPr="004D5F80">
        <w:rPr>
          <w:lang w:val="lt-LT"/>
        </w:rPr>
        <w:t>darb</w:t>
      </w:r>
      <w:r w:rsidRPr="004D5F80">
        <w:rPr>
          <w:lang w:val="lt-LT"/>
        </w:rPr>
        <w:t>uose</w:t>
      </w:r>
      <w:r w:rsidRPr="004D5F80">
        <w:rPr>
          <w:lang w:val="lt-LT"/>
        </w:rPr>
        <w:t>, tiek komandiniame darbe ir lengviau pasie</w:t>
      </w:r>
      <w:r w:rsidRPr="004D5F80">
        <w:rPr>
          <w:lang w:val="lt-LT"/>
        </w:rPr>
        <w:t>kia</w:t>
      </w:r>
      <w:r w:rsidRPr="004D5F80">
        <w:rPr>
          <w:lang w:val="lt-LT"/>
        </w:rPr>
        <w:t xml:space="preserve"> bendrą tikslą. Kiti pabrėžtini veiksniai yra konfliktų ir pravaikštų mažinimas, taip pat tai, kad pirmenybė teikiama mokymuisi ir keitimuisi informacija.</w:t>
      </w:r>
    </w:p>
    <w:p w14:paraId="73A1F3FA" w14:textId="71931930" w:rsidR="002878BF" w:rsidRPr="004D5F80" w:rsidRDefault="002878BF" w:rsidP="004D5F80">
      <w:pPr>
        <w:jc w:val="both"/>
        <w:rPr>
          <w:lang w:val="lt-LT"/>
        </w:rPr>
      </w:pPr>
      <w:r w:rsidRPr="004D5F80">
        <w:rPr>
          <w:lang w:val="lt-LT"/>
        </w:rPr>
        <w:t xml:space="preserve">1. </w:t>
      </w:r>
      <w:r w:rsidR="004D5F80" w:rsidRPr="004D5F80">
        <w:rPr>
          <w:lang w:val="lt-LT"/>
        </w:rPr>
        <w:t>Komunikacija</w:t>
      </w:r>
    </w:p>
    <w:p w14:paraId="7ACB2FD8" w14:textId="2FB3CAB0" w:rsidR="004D5F80" w:rsidRPr="004D5F80" w:rsidRDefault="004D5F80" w:rsidP="004D5F80">
      <w:pPr>
        <w:jc w:val="both"/>
        <w:rPr>
          <w:lang w:val="lt-LT"/>
        </w:rPr>
      </w:pPr>
      <w:r w:rsidRPr="004D5F80">
        <w:rPr>
          <w:lang w:val="lt-LT"/>
        </w:rPr>
        <w:t xml:space="preserve">Be jokios abejonės, bendravimas yra vienas iš komandos darbo ramsčių. Kad grupė žmonių galėtų tinkamai, efektyviai ir geroje darbo aplinkoje atlikti savo užduotis, visi nariai turi turėti visą reikiamą informaciją, kad galėtų ją plėtoti. Todėl darbo grupėse informacijos kanalai ir procedūros, padedančios </w:t>
      </w:r>
      <w:r w:rsidRPr="004D5F80">
        <w:rPr>
          <w:lang w:val="lt-LT"/>
        </w:rPr>
        <w:t>pasiekti</w:t>
      </w:r>
      <w:r w:rsidRPr="004D5F80">
        <w:rPr>
          <w:lang w:val="lt-LT"/>
        </w:rPr>
        <w:t xml:space="preserve"> visus kolegas, turi būti labai aiškios, kad būtų išvengta nesusipratimų arba</w:t>
      </w:r>
      <w:r w:rsidRPr="004D5F80">
        <w:rPr>
          <w:lang w:val="lt-LT"/>
        </w:rPr>
        <w:t>,</w:t>
      </w:r>
      <w:r w:rsidRPr="004D5F80">
        <w:rPr>
          <w:lang w:val="lt-LT"/>
        </w:rPr>
        <w:t xml:space="preserve"> kad vienas asmuo negali vystyti savo darbo, nes neturi visų aiškių nuorodų.</w:t>
      </w:r>
    </w:p>
    <w:p w14:paraId="221A383D" w14:textId="3DC05B1A" w:rsidR="002878BF" w:rsidRPr="004D5F80" w:rsidRDefault="002878BF" w:rsidP="004D5F80">
      <w:pPr>
        <w:jc w:val="both"/>
        <w:rPr>
          <w:lang w:val="lt-LT"/>
        </w:rPr>
      </w:pPr>
      <w:r w:rsidRPr="004D5F80">
        <w:rPr>
          <w:lang w:val="lt-LT"/>
        </w:rPr>
        <w:t xml:space="preserve">2. </w:t>
      </w:r>
      <w:r w:rsidR="004D5F80" w:rsidRPr="004D5F80">
        <w:rPr>
          <w:lang w:val="lt-LT"/>
        </w:rPr>
        <w:t>Koordinacija</w:t>
      </w:r>
    </w:p>
    <w:p w14:paraId="01CD3E33" w14:textId="1E7F0EBF" w:rsidR="004D5F80" w:rsidRPr="004D5F80" w:rsidRDefault="004D5F80" w:rsidP="004D5F80">
      <w:pPr>
        <w:jc w:val="both"/>
        <w:rPr>
          <w:lang w:val="lt-LT"/>
        </w:rPr>
      </w:pPr>
      <w:r w:rsidRPr="004D5F80">
        <w:rPr>
          <w:lang w:val="lt-LT"/>
        </w:rPr>
        <w:t xml:space="preserve">Lyderio figūra turi būti kiekvienoje darbo komandoje. Šis asmuo atsakingas už užduočių ir narių koordinavimą, giliai žinant kiekvieną iš jų, kad paskirtų darbą žmonėms, kurie yra geriausiai pasirengę kiekvienam </w:t>
      </w:r>
      <w:r w:rsidRPr="004D5F80">
        <w:rPr>
          <w:lang w:val="lt-LT"/>
        </w:rPr>
        <w:t>iš jų</w:t>
      </w:r>
      <w:r w:rsidRPr="004D5F80">
        <w:rPr>
          <w:lang w:val="lt-LT"/>
        </w:rPr>
        <w:t xml:space="preserve">. Vadovas turi būti prieinamas komandos nariams ir </w:t>
      </w:r>
      <w:r w:rsidRPr="004D5F80">
        <w:rPr>
          <w:lang w:val="lt-LT"/>
        </w:rPr>
        <w:t>būti lankstus, atliekant užduotis</w:t>
      </w:r>
    </w:p>
    <w:p w14:paraId="1C78D488" w14:textId="4391AC4C" w:rsidR="00E31584" w:rsidRPr="004D5F80" w:rsidRDefault="00E31584" w:rsidP="004D5F80">
      <w:pPr>
        <w:jc w:val="both"/>
        <w:rPr>
          <w:lang w:val="lt-LT"/>
        </w:rPr>
      </w:pPr>
      <w:r w:rsidRPr="004D5F80">
        <w:rPr>
          <w:lang w:val="lt-LT"/>
        </w:rPr>
        <w:t xml:space="preserve">3. </w:t>
      </w:r>
      <w:r w:rsidR="004D5F80" w:rsidRPr="004D5F80">
        <w:rPr>
          <w:lang w:val="lt-LT"/>
        </w:rPr>
        <w:t>Papildomumas</w:t>
      </w:r>
    </w:p>
    <w:p w14:paraId="1A1E1480" w14:textId="0F0538DC" w:rsidR="004D5F80" w:rsidRPr="004D5F80" w:rsidRDefault="004D5F80" w:rsidP="004D5F80">
      <w:pPr>
        <w:jc w:val="both"/>
        <w:rPr>
          <w:lang w:val="lt-LT"/>
        </w:rPr>
      </w:pPr>
      <w:r w:rsidRPr="004D5F80">
        <w:rPr>
          <w:lang w:val="lt-LT"/>
        </w:rPr>
        <w:t>Ankstesniame punkte kalbėjome apie vadovą ir jo vaidmenį koordinuojant komandos narius, renkantis geriausiai pasirengusius kiekvienai užduočiai. Na, tai yra papildomumas, kai komandoje yra žmonių, turinčių ypatingų žinių ir įgūdžių, kad jie galėtų patenkinti klientų poreikius visame pasaulyje. Kiekvieno nario mokymas ir patirtis tiek asmeniniu, tiek profesiniu lygiu praturtins darbo rezultatus. Todėl ir kai tik įmanoma, svarbu sudaryti komandas, kuriose jų nariai vienas kitą papildytų.</w:t>
      </w:r>
    </w:p>
    <w:p w14:paraId="1E059FD0" w14:textId="694139EF" w:rsidR="008C2EAA" w:rsidRPr="004D5F80" w:rsidRDefault="008C2EAA" w:rsidP="004D5F80">
      <w:pPr>
        <w:jc w:val="both"/>
        <w:rPr>
          <w:lang w:val="lt-LT"/>
        </w:rPr>
      </w:pPr>
      <w:r w:rsidRPr="004D5F80">
        <w:rPr>
          <w:lang w:val="lt-LT"/>
        </w:rPr>
        <w:t xml:space="preserve">4. </w:t>
      </w:r>
      <w:r w:rsidR="004D5F80" w:rsidRPr="004D5F80">
        <w:rPr>
          <w:lang w:val="lt-LT"/>
        </w:rPr>
        <w:t>Pasitikėjimas</w:t>
      </w:r>
    </w:p>
    <w:p w14:paraId="308742DE" w14:textId="0367325F" w:rsidR="004D5F80" w:rsidRPr="004D5F80" w:rsidRDefault="004D5F80" w:rsidP="004D5F80">
      <w:pPr>
        <w:jc w:val="both"/>
        <w:rPr>
          <w:lang w:val="lt-LT"/>
        </w:rPr>
      </w:pPr>
      <w:r w:rsidRPr="004D5F80">
        <w:rPr>
          <w:lang w:val="lt-LT"/>
        </w:rPr>
        <w:t>Norint palengvinti judrumą darbe, būtina sukurti pasitikėjimą komanda. Ir taip pat jį laimėti. Kad būtų sukurta ta tobula aplinka, svarbu skaidrus bendravimas ar laikas, kai nariai pažįsta vienas kitą. Taip pat svarbu ir toliau j</w:t>
      </w:r>
      <w:r w:rsidRPr="004D5F80">
        <w:rPr>
          <w:lang w:val="lt-LT"/>
        </w:rPr>
        <w:t>ą</w:t>
      </w:r>
      <w:r w:rsidRPr="004D5F80">
        <w:rPr>
          <w:lang w:val="lt-LT"/>
        </w:rPr>
        <w:t xml:space="preserve"> kurti kiekvieną dieną.</w:t>
      </w:r>
    </w:p>
    <w:p w14:paraId="5B7716AB" w14:textId="22BAFEF8" w:rsidR="00403526" w:rsidRPr="004D5F80" w:rsidRDefault="00403526" w:rsidP="004D5F80">
      <w:pPr>
        <w:jc w:val="both"/>
        <w:rPr>
          <w:lang w:val="lt-LT"/>
        </w:rPr>
      </w:pPr>
      <w:r w:rsidRPr="004D5F80">
        <w:rPr>
          <w:lang w:val="lt-LT"/>
        </w:rPr>
        <w:t xml:space="preserve">5. </w:t>
      </w:r>
      <w:r w:rsidR="004D5F80" w:rsidRPr="004D5F80">
        <w:rPr>
          <w:lang w:val="lt-LT"/>
        </w:rPr>
        <w:t>Įsipareigojimas</w:t>
      </w:r>
    </w:p>
    <w:p w14:paraId="5569B852" w14:textId="7CD32BAA" w:rsidR="002878BF" w:rsidRPr="004D5F80" w:rsidRDefault="004D5F80" w:rsidP="004D5F80">
      <w:pPr>
        <w:jc w:val="both"/>
        <w:rPr>
          <w:lang w:val="lt-LT"/>
        </w:rPr>
      </w:pPr>
      <w:r w:rsidRPr="004D5F80">
        <w:rPr>
          <w:lang w:val="lt-LT"/>
        </w:rPr>
        <w:t>Jei aukščiau išvardyti punktai bus vykdomi efektyviai, komandos narių įsipareigojimas išaugs. Vadovas, kaip jau minėta, turi užtikrinti, kad kiekvienas asmuo žinotų savo darbą ir bendrus tikslus, taip prisidėdamas prie visų komponentų motyvacijos didinimo. Įsipareigojima</w:t>
      </w:r>
      <w:r w:rsidRPr="004D5F80">
        <w:rPr>
          <w:lang w:val="lt-LT"/>
        </w:rPr>
        <w:t>i</w:t>
      </w:r>
      <w:r w:rsidRPr="004D5F80">
        <w:rPr>
          <w:lang w:val="lt-LT"/>
        </w:rPr>
        <w:t xml:space="preserve"> turi būti </w:t>
      </w:r>
      <w:r w:rsidRPr="004D5F80">
        <w:rPr>
          <w:lang w:val="lt-LT"/>
        </w:rPr>
        <w:lastRenderedPageBreak/>
        <w:t>darb</w:t>
      </w:r>
      <w:r w:rsidRPr="004D5F80">
        <w:rPr>
          <w:lang w:val="lt-LT"/>
        </w:rPr>
        <w:t>ui</w:t>
      </w:r>
      <w:r w:rsidRPr="004D5F80">
        <w:rPr>
          <w:lang w:val="lt-LT"/>
        </w:rPr>
        <w:t>, koleg</w:t>
      </w:r>
      <w:r w:rsidRPr="004D5F80">
        <w:rPr>
          <w:lang w:val="lt-LT"/>
        </w:rPr>
        <w:t>ai</w:t>
      </w:r>
      <w:r w:rsidRPr="004D5F80">
        <w:rPr>
          <w:lang w:val="lt-LT"/>
        </w:rPr>
        <w:t xml:space="preserve"> ir įmon</w:t>
      </w:r>
      <w:r w:rsidRPr="004D5F80">
        <w:rPr>
          <w:lang w:val="lt-LT"/>
        </w:rPr>
        <w:t>ei</w:t>
      </w:r>
      <w:r w:rsidRPr="004D5F80">
        <w:rPr>
          <w:lang w:val="lt-LT"/>
        </w:rPr>
        <w:t>. Kaip matyti</w:t>
      </w:r>
      <w:r w:rsidRPr="004D5F80">
        <w:rPr>
          <w:lang w:val="lt-LT"/>
        </w:rPr>
        <w:t>,</w:t>
      </w:r>
      <w:r w:rsidRPr="004D5F80">
        <w:rPr>
          <w:lang w:val="lt-LT"/>
        </w:rPr>
        <w:t xml:space="preserve"> komandinis darbas yra būtinas siekiant optimalių rezultatų. Tai yra kiekvieno nario talento vertinimas siekiant teigiamo galutinio tikslo. Jei neatsižvelgiama į šias sąvokas, komandai sunku veikti taip, kaip turėtų</w:t>
      </w:r>
    </w:p>
    <w:p w14:paraId="53D1060B" w14:textId="77777777" w:rsidR="002878BF" w:rsidRPr="004D5F80" w:rsidRDefault="002878BF" w:rsidP="004D5F80">
      <w:pPr>
        <w:jc w:val="both"/>
        <w:rPr>
          <w:lang w:val="lt-LT"/>
        </w:rPr>
      </w:pPr>
    </w:p>
    <w:p w14:paraId="14E1C631" w14:textId="77777777" w:rsidR="002878BF" w:rsidRPr="004D5F80" w:rsidRDefault="002878BF" w:rsidP="004D5F80">
      <w:pPr>
        <w:jc w:val="both"/>
        <w:rPr>
          <w:lang w:val="lt-LT"/>
        </w:rPr>
      </w:pPr>
    </w:p>
    <w:sectPr w:rsidR="002878BF" w:rsidRPr="004D5F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I1NzM3sDA2sjRQ0lEKTi0uzszPAykwrAUAGik6jiwAAAA="/>
  </w:docVars>
  <w:rsids>
    <w:rsidRoot w:val="002878BF"/>
    <w:rsid w:val="002878BF"/>
    <w:rsid w:val="00403526"/>
    <w:rsid w:val="004D5F80"/>
    <w:rsid w:val="005E0FDF"/>
    <w:rsid w:val="006C4E77"/>
    <w:rsid w:val="008C2EAA"/>
    <w:rsid w:val="00E31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765D"/>
  <w15:docId w15:val="{682FF128-8D39-4641-8056-F6048E6B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Volodzkaitė Greta</cp:lastModifiedBy>
  <cp:revision>2</cp:revision>
  <dcterms:created xsi:type="dcterms:W3CDTF">2020-11-18T14:24:00Z</dcterms:created>
  <dcterms:modified xsi:type="dcterms:W3CDTF">2020-11-18T14:24:00Z</dcterms:modified>
</cp:coreProperties>
</file>