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C6481" w14:textId="378A4CC7" w:rsidR="00167C62" w:rsidRPr="00075AE6" w:rsidRDefault="00075AE6" w:rsidP="00EA67C2">
      <w:pPr>
        <w:jc w:val="center"/>
        <w:rPr>
          <w:b/>
          <w:sz w:val="28"/>
          <w:lang w:val="es-ES"/>
        </w:rPr>
      </w:pPr>
      <w:r w:rsidRPr="00075AE6">
        <w:rPr>
          <w:b/>
          <w:sz w:val="28"/>
          <w:lang w:val="es-ES"/>
        </w:rPr>
        <w:t>Gestión de conflictos – Proyecto 40</w:t>
      </w:r>
      <w:r>
        <w:rPr>
          <w:b/>
          <w:sz w:val="28"/>
          <w:lang w:val="es-ES"/>
        </w:rPr>
        <w:t xml:space="preserve"> Retos</w:t>
      </w:r>
      <w:r w:rsidRPr="00075AE6">
        <w:rPr>
          <w:b/>
          <w:sz w:val="28"/>
          <w:lang w:val="es-ES"/>
        </w:rPr>
        <w:t xml:space="preserve"> </w:t>
      </w:r>
      <w:r w:rsidR="00EA67C2" w:rsidRPr="00075AE6">
        <w:rPr>
          <w:b/>
          <w:sz w:val="28"/>
          <w:lang w:val="es-ES"/>
        </w:rPr>
        <w:t xml:space="preserve"> </w:t>
      </w:r>
    </w:p>
    <w:p w14:paraId="2BF86C60" w14:textId="77777777" w:rsidR="00EA67C2" w:rsidRPr="00075AE6" w:rsidRDefault="00EA67C2" w:rsidP="00EA67C2">
      <w:pPr>
        <w:rPr>
          <w:lang w:val="es-ES"/>
        </w:rPr>
      </w:pPr>
    </w:p>
    <w:p w14:paraId="74626B99" w14:textId="77777777" w:rsidR="00EA67C2" w:rsidRDefault="005A4B09" w:rsidP="00F15FB8">
      <w:proofErr w:type="spellStart"/>
      <w:r w:rsidRPr="005A4B09">
        <w:t>Cualquier</w:t>
      </w:r>
      <w:proofErr w:type="spellEnd"/>
      <w:r w:rsidRPr="005A4B09">
        <w:t xml:space="preserve"> </w:t>
      </w:r>
      <w:proofErr w:type="spellStart"/>
      <w:r w:rsidRPr="005A4B09">
        <w:t>tipo</w:t>
      </w:r>
      <w:proofErr w:type="spellEnd"/>
      <w:r w:rsidRPr="005A4B09">
        <w:t xml:space="preserve"> de </w:t>
      </w:r>
      <w:proofErr w:type="spellStart"/>
      <w:r w:rsidRPr="005A4B09">
        <w:t>conflicto</w:t>
      </w:r>
      <w:proofErr w:type="spellEnd"/>
      <w:r w:rsidRPr="005A4B09">
        <w:t xml:space="preserve"> en </w:t>
      </w:r>
      <w:proofErr w:type="spellStart"/>
      <w:r w:rsidRPr="005A4B09">
        <w:t>una</w:t>
      </w:r>
      <w:proofErr w:type="spellEnd"/>
      <w:r w:rsidRPr="005A4B09">
        <w:t xml:space="preserve"> </w:t>
      </w:r>
      <w:proofErr w:type="spellStart"/>
      <w:r w:rsidRPr="005A4B09">
        <w:t>oficina</w:t>
      </w:r>
      <w:proofErr w:type="spellEnd"/>
      <w:r w:rsidRPr="005A4B09">
        <w:t xml:space="preserve"> </w:t>
      </w:r>
      <w:proofErr w:type="spellStart"/>
      <w:r w:rsidRPr="005A4B09">
        <w:t>está</w:t>
      </w:r>
      <w:proofErr w:type="spellEnd"/>
      <w:r w:rsidRPr="005A4B09">
        <w:t xml:space="preserve"> </w:t>
      </w:r>
      <w:proofErr w:type="spellStart"/>
      <w:r w:rsidRPr="005A4B09">
        <w:t>garantizado</w:t>
      </w:r>
      <w:proofErr w:type="spellEnd"/>
      <w:r w:rsidRPr="005A4B09">
        <w:t xml:space="preserve"> para </w:t>
      </w:r>
      <w:proofErr w:type="spellStart"/>
      <w:r w:rsidRPr="005A4B09">
        <w:t>dañar</w:t>
      </w:r>
      <w:proofErr w:type="spellEnd"/>
      <w:r w:rsidRPr="005A4B09">
        <w:t xml:space="preserve"> </w:t>
      </w:r>
      <w:proofErr w:type="spellStart"/>
      <w:r w:rsidRPr="005A4B09">
        <w:t>su</w:t>
      </w:r>
      <w:proofErr w:type="spellEnd"/>
      <w:r w:rsidRPr="005A4B09">
        <w:t xml:space="preserve"> </w:t>
      </w:r>
      <w:proofErr w:type="spellStart"/>
      <w:r w:rsidRPr="005A4B09">
        <w:t>productividad</w:t>
      </w:r>
      <w:proofErr w:type="spellEnd"/>
      <w:r w:rsidRPr="005A4B09">
        <w:t xml:space="preserve">. Sin embargo, sus </w:t>
      </w:r>
      <w:proofErr w:type="spellStart"/>
      <w:r w:rsidRPr="005A4B09">
        <w:t>efectos</w:t>
      </w:r>
      <w:proofErr w:type="spellEnd"/>
      <w:r w:rsidRPr="005A4B09">
        <w:t xml:space="preserve"> </w:t>
      </w:r>
      <w:proofErr w:type="spellStart"/>
      <w:r w:rsidRPr="005A4B09">
        <w:t>negativos</w:t>
      </w:r>
      <w:proofErr w:type="spellEnd"/>
      <w:r w:rsidRPr="005A4B09">
        <w:t xml:space="preserve"> no </w:t>
      </w:r>
      <w:proofErr w:type="spellStart"/>
      <w:r w:rsidRPr="005A4B09">
        <w:t>terminan</w:t>
      </w:r>
      <w:proofErr w:type="spellEnd"/>
      <w:r w:rsidRPr="005A4B09">
        <w:t xml:space="preserve"> </w:t>
      </w:r>
      <w:proofErr w:type="spellStart"/>
      <w:r w:rsidRPr="005A4B09">
        <w:t>ahí</w:t>
      </w:r>
      <w:proofErr w:type="spellEnd"/>
      <w:r w:rsidRPr="005A4B09">
        <w:t xml:space="preserve">; los </w:t>
      </w:r>
      <w:proofErr w:type="spellStart"/>
      <w:r w:rsidRPr="005A4B09">
        <w:t>conflictos</w:t>
      </w:r>
      <w:proofErr w:type="spellEnd"/>
      <w:r w:rsidRPr="005A4B09">
        <w:t xml:space="preserve"> </w:t>
      </w:r>
      <w:proofErr w:type="spellStart"/>
      <w:r w:rsidRPr="005A4B09">
        <w:t>hacen</w:t>
      </w:r>
      <w:proofErr w:type="spellEnd"/>
      <w:r w:rsidRPr="005A4B09">
        <w:t xml:space="preserve"> </w:t>
      </w:r>
      <w:proofErr w:type="spellStart"/>
      <w:r w:rsidRPr="005A4B09">
        <w:t>infelices</w:t>
      </w:r>
      <w:proofErr w:type="spellEnd"/>
      <w:r w:rsidRPr="005A4B09">
        <w:t xml:space="preserve"> a las </w:t>
      </w:r>
      <w:proofErr w:type="spellStart"/>
      <w:r w:rsidRPr="005A4B09">
        <w:t>personas</w:t>
      </w:r>
      <w:proofErr w:type="spellEnd"/>
      <w:r w:rsidRPr="005A4B09">
        <w:t xml:space="preserve">, y el </w:t>
      </w:r>
      <w:proofErr w:type="spellStart"/>
      <w:r w:rsidRPr="005A4B09">
        <w:t>daño</w:t>
      </w:r>
      <w:proofErr w:type="spellEnd"/>
      <w:r w:rsidRPr="005A4B09">
        <w:t xml:space="preserve"> </w:t>
      </w:r>
      <w:proofErr w:type="spellStart"/>
      <w:r w:rsidRPr="005A4B09">
        <w:t>que</w:t>
      </w:r>
      <w:proofErr w:type="spellEnd"/>
      <w:r w:rsidRPr="005A4B09">
        <w:t xml:space="preserve"> </w:t>
      </w:r>
      <w:proofErr w:type="spellStart"/>
      <w:r w:rsidRPr="005A4B09">
        <w:t>causan</w:t>
      </w:r>
      <w:proofErr w:type="spellEnd"/>
      <w:r w:rsidRPr="005A4B09">
        <w:t xml:space="preserve"> a la </w:t>
      </w:r>
      <w:proofErr w:type="spellStart"/>
      <w:r w:rsidRPr="005A4B09">
        <w:t>cultura</w:t>
      </w:r>
      <w:proofErr w:type="spellEnd"/>
      <w:r w:rsidRPr="005A4B09">
        <w:t xml:space="preserve"> de la </w:t>
      </w:r>
      <w:proofErr w:type="spellStart"/>
      <w:r w:rsidRPr="005A4B09">
        <w:t>empresa</w:t>
      </w:r>
      <w:proofErr w:type="spellEnd"/>
      <w:r w:rsidRPr="005A4B09">
        <w:t xml:space="preserve"> </w:t>
      </w:r>
      <w:proofErr w:type="spellStart"/>
      <w:r w:rsidRPr="005A4B09">
        <w:t>puede</w:t>
      </w:r>
      <w:proofErr w:type="spellEnd"/>
      <w:r w:rsidRPr="005A4B09">
        <w:t xml:space="preserve"> </w:t>
      </w:r>
      <w:proofErr w:type="spellStart"/>
      <w:r w:rsidRPr="005A4B09">
        <w:t>abrumar</w:t>
      </w:r>
      <w:proofErr w:type="spellEnd"/>
      <w:r w:rsidRPr="005A4B09">
        <w:t xml:space="preserve"> </w:t>
      </w:r>
      <w:proofErr w:type="spellStart"/>
      <w:r w:rsidRPr="005A4B09">
        <w:t>todos</w:t>
      </w:r>
      <w:proofErr w:type="spellEnd"/>
      <w:r w:rsidRPr="005A4B09">
        <w:t xml:space="preserve"> los </w:t>
      </w:r>
      <w:proofErr w:type="spellStart"/>
      <w:r w:rsidRPr="005A4B09">
        <w:t>demás</w:t>
      </w:r>
      <w:proofErr w:type="spellEnd"/>
      <w:r w:rsidRPr="005A4B09">
        <w:t xml:space="preserve"> </w:t>
      </w:r>
      <w:proofErr w:type="spellStart"/>
      <w:r w:rsidRPr="005A4B09">
        <w:t>aspectos</w:t>
      </w:r>
      <w:proofErr w:type="spellEnd"/>
      <w:r w:rsidRPr="005A4B09">
        <w:t xml:space="preserve"> del </w:t>
      </w:r>
      <w:proofErr w:type="spellStart"/>
      <w:r w:rsidRPr="005A4B09">
        <w:t>entorno</w:t>
      </w:r>
      <w:proofErr w:type="spellEnd"/>
      <w:r w:rsidRPr="005A4B09">
        <w:t xml:space="preserve"> de </w:t>
      </w:r>
      <w:proofErr w:type="spellStart"/>
      <w:r w:rsidRPr="005A4B09">
        <w:t>trabajo</w:t>
      </w:r>
      <w:proofErr w:type="spellEnd"/>
      <w:r w:rsidRPr="005A4B09">
        <w:t xml:space="preserve">. La </w:t>
      </w:r>
      <w:proofErr w:type="spellStart"/>
      <w:r w:rsidRPr="005A4B09">
        <w:t>rotación</w:t>
      </w:r>
      <w:proofErr w:type="spellEnd"/>
      <w:r w:rsidRPr="005A4B09">
        <w:t xml:space="preserve"> de </w:t>
      </w:r>
      <w:proofErr w:type="spellStart"/>
      <w:r w:rsidRPr="005A4B09">
        <w:t>empleados</w:t>
      </w:r>
      <w:proofErr w:type="spellEnd"/>
      <w:r w:rsidRPr="005A4B09">
        <w:t xml:space="preserve"> </w:t>
      </w:r>
      <w:proofErr w:type="spellStart"/>
      <w:r w:rsidRPr="005A4B09">
        <w:t>aumentará</w:t>
      </w:r>
      <w:proofErr w:type="spellEnd"/>
      <w:r w:rsidRPr="005A4B09">
        <w:t xml:space="preserve"> si la </w:t>
      </w:r>
      <w:proofErr w:type="spellStart"/>
      <w:r w:rsidRPr="005A4B09">
        <w:t>gente</w:t>
      </w:r>
      <w:proofErr w:type="spellEnd"/>
      <w:r w:rsidRPr="005A4B09">
        <w:t xml:space="preserve"> no </w:t>
      </w:r>
      <w:proofErr w:type="spellStart"/>
      <w:r w:rsidRPr="005A4B09">
        <w:t>disfruta</w:t>
      </w:r>
      <w:proofErr w:type="spellEnd"/>
      <w:r w:rsidRPr="005A4B09">
        <w:t xml:space="preserve"> de </w:t>
      </w:r>
      <w:proofErr w:type="spellStart"/>
      <w:r w:rsidRPr="005A4B09">
        <w:t>su</w:t>
      </w:r>
      <w:proofErr w:type="spellEnd"/>
      <w:r w:rsidRPr="005A4B09">
        <w:t xml:space="preserve"> </w:t>
      </w:r>
      <w:proofErr w:type="spellStart"/>
      <w:r w:rsidRPr="005A4B09">
        <w:t>trabajo</w:t>
      </w:r>
      <w:proofErr w:type="spellEnd"/>
      <w:r w:rsidRPr="005A4B09">
        <w:t xml:space="preserve">, y </w:t>
      </w:r>
      <w:proofErr w:type="spellStart"/>
      <w:r w:rsidRPr="005A4B09">
        <w:t>su</w:t>
      </w:r>
      <w:proofErr w:type="spellEnd"/>
      <w:r w:rsidRPr="005A4B09">
        <w:t xml:space="preserve"> </w:t>
      </w:r>
      <w:proofErr w:type="spellStart"/>
      <w:r w:rsidRPr="005A4B09">
        <w:t>organización</w:t>
      </w:r>
      <w:proofErr w:type="spellEnd"/>
      <w:r w:rsidRPr="005A4B09">
        <w:t xml:space="preserve"> </w:t>
      </w:r>
      <w:proofErr w:type="spellStart"/>
      <w:r w:rsidRPr="005A4B09">
        <w:t>sufrirá</w:t>
      </w:r>
      <w:proofErr w:type="spellEnd"/>
      <w:r w:rsidRPr="005A4B09">
        <w:t xml:space="preserve"> </w:t>
      </w:r>
      <w:proofErr w:type="spellStart"/>
      <w:r w:rsidRPr="005A4B09">
        <w:t>repetidamente</w:t>
      </w:r>
      <w:proofErr w:type="spellEnd"/>
      <w:r w:rsidRPr="005A4B09">
        <w:t xml:space="preserve"> los </w:t>
      </w:r>
      <w:proofErr w:type="spellStart"/>
      <w:r w:rsidRPr="005A4B09">
        <w:t>trastornos</w:t>
      </w:r>
      <w:proofErr w:type="spellEnd"/>
      <w:r w:rsidRPr="005A4B09">
        <w:t xml:space="preserve"> y los </w:t>
      </w:r>
      <w:proofErr w:type="spellStart"/>
      <w:r w:rsidRPr="005A4B09">
        <w:t>costos</w:t>
      </w:r>
      <w:proofErr w:type="spellEnd"/>
      <w:r w:rsidRPr="005A4B09">
        <w:t xml:space="preserve"> de </w:t>
      </w:r>
      <w:proofErr w:type="spellStart"/>
      <w:r w:rsidRPr="005A4B09">
        <w:t>reemplazar</w:t>
      </w:r>
      <w:proofErr w:type="spellEnd"/>
      <w:r w:rsidRPr="005A4B09">
        <w:t xml:space="preserve"> a los </w:t>
      </w:r>
      <w:proofErr w:type="spellStart"/>
      <w:r w:rsidRPr="005A4B09">
        <w:t>empleados</w:t>
      </w:r>
      <w:proofErr w:type="spellEnd"/>
      <w:r w:rsidRPr="005A4B09">
        <w:t xml:space="preserve">. </w:t>
      </w:r>
      <w:proofErr w:type="spellStart"/>
      <w:r w:rsidRPr="005A4B09">
        <w:t>Afronte</w:t>
      </w:r>
      <w:proofErr w:type="spellEnd"/>
      <w:r w:rsidRPr="005A4B09">
        <w:t xml:space="preserve"> </w:t>
      </w:r>
      <w:proofErr w:type="spellStart"/>
      <w:r w:rsidRPr="005A4B09">
        <w:t>este</w:t>
      </w:r>
      <w:proofErr w:type="spellEnd"/>
      <w:r w:rsidRPr="005A4B09">
        <w:t xml:space="preserve"> </w:t>
      </w:r>
      <w:proofErr w:type="spellStart"/>
      <w:r w:rsidRPr="005A4B09">
        <w:t>escenario</w:t>
      </w:r>
      <w:proofErr w:type="spellEnd"/>
      <w:r w:rsidRPr="005A4B09">
        <w:t xml:space="preserve"> </w:t>
      </w:r>
      <w:proofErr w:type="spellStart"/>
      <w:r w:rsidRPr="005A4B09">
        <w:t>negativo</w:t>
      </w:r>
      <w:proofErr w:type="spellEnd"/>
      <w:r w:rsidRPr="005A4B09">
        <w:t xml:space="preserve"> </w:t>
      </w:r>
      <w:proofErr w:type="spellStart"/>
      <w:r w:rsidRPr="005A4B09">
        <w:t>invitando</w:t>
      </w:r>
      <w:proofErr w:type="spellEnd"/>
      <w:r w:rsidRPr="005A4B09">
        <w:t xml:space="preserve"> a los </w:t>
      </w:r>
      <w:proofErr w:type="spellStart"/>
      <w:r w:rsidRPr="005A4B09">
        <w:t>miembros</w:t>
      </w:r>
      <w:proofErr w:type="spellEnd"/>
      <w:r w:rsidRPr="005A4B09">
        <w:t xml:space="preserve"> del </w:t>
      </w:r>
      <w:proofErr w:type="spellStart"/>
      <w:r w:rsidRPr="005A4B09">
        <w:t>personal</w:t>
      </w:r>
      <w:proofErr w:type="spellEnd"/>
      <w:r w:rsidRPr="005A4B09">
        <w:t xml:space="preserve"> de </w:t>
      </w:r>
      <w:proofErr w:type="spellStart"/>
      <w:r w:rsidRPr="005A4B09">
        <w:t>duelo</w:t>
      </w:r>
      <w:proofErr w:type="spellEnd"/>
      <w:r w:rsidRPr="005A4B09">
        <w:t xml:space="preserve"> a </w:t>
      </w:r>
      <w:proofErr w:type="spellStart"/>
      <w:r w:rsidRPr="005A4B09">
        <w:t>participar</w:t>
      </w:r>
      <w:proofErr w:type="spellEnd"/>
      <w:r w:rsidRPr="005A4B09">
        <w:t xml:space="preserve"> en los </w:t>
      </w:r>
      <w:proofErr w:type="spellStart"/>
      <w:r w:rsidRPr="005A4B09">
        <w:t>siguientes</w:t>
      </w:r>
      <w:proofErr w:type="spellEnd"/>
      <w:r w:rsidRPr="005A4B09">
        <w:t xml:space="preserve"> </w:t>
      </w:r>
      <w:proofErr w:type="spellStart"/>
      <w:r w:rsidRPr="005A4B09">
        <w:t>juegos</w:t>
      </w:r>
      <w:proofErr w:type="spellEnd"/>
      <w:r w:rsidRPr="005A4B09">
        <w:t xml:space="preserve"> de </w:t>
      </w:r>
      <w:proofErr w:type="spellStart"/>
      <w:r w:rsidRPr="005A4B09">
        <w:t>resolución</w:t>
      </w:r>
      <w:proofErr w:type="spellEnd"/>
      <w:r w:rsidRPr="005A4B09">
        <w:t xml:space="preserve"> de </w:t>
      </w:r>
      <w:proofErr w:type="spellStart"/>
      <w:r w:rsidRPr="005A4B09">
        <w:t>conflictos</w:t>
      </w:r>
      <w:proofErr w:type="spellEnd"/>
      <w:r w:rsidR="00F15FB8">
        <w:t>.</w:t>
      </w:r>
    </w:p>
    <w:p w14:paraId="7EC6CCC8" w14:textId="77777777" w:rsidR="00093148" w:rsidRDefault="00093148" w:rsidP="00F15FB8"/>
    <w:p w14:paraId="2BAB0CC5" w14:textId="77777777" w:rsidR="005A4B09" w:rsidRPr="005A4B09" w:rsidRDefault="005A4B09" w:rsidP="005A4B09">
      <w:pPr>
        <w:rPr>
          <w:b/>
        </w:rPr>
      </w:pPr>
      <w:r w:rsidRPr="005A4B09">
        <w:rPr>
          <w:b/>
        </w:rPr>
        <w:t xml:space="preserve">1. La </w:t>
      </w:r>
      <w:proofErr w:type="spellStart"/>
      <w:r w:rsidRPr="005A4B09">
        <w:rPr>
          <w:b/>
        </w:rPr>
        <w:t>actividad</w:t>
      </w:r>
      <w:proofErr w:type="spellEnd"/>
      <w:r w:rsidRPr="005A4B09">
        <w:rPr>
          <w:b/>
        </w:rPr>
        <w:t xml:space="preserve"> </w:t>
      </w:r>
      <w:proofErr w:type="gramStart"/>
      <w:r w:rsidRPr="005A4B09">
        <w:rPr>
          <w:b/>
        </w:rPr>
        <w:t xml:space="preserve">de </w:t>
      </w:r>
      <w:r>
        <w:rPr>
          <w:b/>
        </w:rPr>
        <w:t xml:space="preserve"> </w:t>
      </w:r>
      <w:proofErr w:type="spellStart"/>
      <w:r>
        <w:rPr>
          <w:b/>
        </w:rPr>
        <w:t>escucha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activa</w:t>
      </w:r>
      <w:proofErr w:type="spellEnd"/>
      <w:r>
        <w:rPr>
          <w:b/>
        </w:rPr>
        <w:t xml:space="preserve"> para </w:t>
      </w:r>
      <w:proofErr w:type="spellStart"/>
      <w:r w:rsidRPr="005A4B09">
        <w:rPr>
          <w:b/>
        </w:rPr>
        <w:t>gestión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conflictos</w:t>
      </w:r>
      <w:proofErr w:type="spellEnd"/>
      <w:r>
        <w:rPr>
          <w:b/>
        </w:rPr>
        <w:t xml:space="preserve"> </w:t>
      </w:r>
    </w:p>
    <w:p w14:paraId="5C159BA2" w14:textId="77777777" w:rsidR="005A4B09" w:rsidRPr="005A4B09" w:rsidRDefault="005A4B09" w:rsidP="005A4B09">
      <w:r w:rsidRPr="005A4B09">
        <w:t xml:space="preserve">El </w:t>
      </w:r>
      <w:proofErr w:type="spellStart"/>
      <w:r w:rsidRPr="005A4B09">
        <w:t>aprendizaje</w:t>
      </w:r>
      <w:proofErr w:type="spellEnd"/>
      <w:r w:rsidRPr="005A4B09">
        <w:t xml:space="preserve"> de la </w:t>
      </w:r>
      <w:proofErr w:type="spellStart"/>
      <w:r w:rsidRPr="005A4B09">
        <w:t>escucha</w:t>
      </w:r>
      <w:proofErr w:type="spellEnd"/>
      <w:r w:rsidRPr="005A4B09">
        <w:t xml:space="preserve"> </w:t>
      </w:r>
      <w:proofErr w:type="spellStart"/>
      <w:r w:rsidRPr="005A4B09">
        <w:t>activa</w:t>
      </w:r>
      <w:proofErr w:type="spellEnd"/>
      <w:r w:rsidRPr="005A4B09">
        <w:t xml:space="preserve"> </w:t>
      </w:r>
      <w:proofErr w:type="spellStart"/>
      <w:r w:rsidRPr="005A4B09">
        <w:t>ayuda</w:t>
      </w:r>
      <w:proofErr w:type="spellEnd"/>
      <w:r w:rsidRPr="005A4B09">
        <w:t xml:space="preserve"> a </w:t>
      </w:r>
      <w:proofErr w:type="spellStart"/>
      <w:r w:rsidRPr="005A4B09">
        <w:t>reducir</w:t>
      </w:r>
      <w:proofErr w:type="spellEnd"/>
      <w:r w:rsidRPr="005A4B09">
        <w:t xml:space="preserve"> los </w:t>
      </w:r>
      <w:proofErr w:type="spellStart"/>
      <w:r w:rsidRPr="005A4B09">
        <w:t>problemas</w:t>
      </w:r>
      <w:proofErr w:type="spellEnd"/>
      <w:r w:rsidRPr="005A4B09">
        <w:t xml:space="preserve"> de </w:t>
      </w:r>
      <w:proofErr w:type="spellStart"/>
      <w:r w:rsidRPr="005A4B09">
        <w:t>gestión</w:t>
      </w:r>
      <w:proofErr w:type="spellEnd"/>
      <w:r w:rsidRPr="005A4B09">
        <w:t xml:space="preserve"> de </w:t>
      </w:r>
      <w:proofErr w:type="spellStart"/>
      <w:r w:rsidRPr="005A4B09">
        <w:t>conflictos</w:t>
      </w:r>
      <w:proofErr w:type="spellEnd"/>
      <w:r w:rsidRPr="005A4B09">
        <w:t>.</w:t>
      </w:r>
    </w:p>
    <w:p w14:paraId="44008D4A" w14:textId="77777777" w:rsidR="005A4B09" w:rsidRPr="005A4B09" w:rsidRDefault="005A4B09" w:rsidP="005A4B09">
      <w:proofErr w:type="spellStart"/>
      <w:r w:rsidRPr="005A4B09">
        <w:t>Una</w:t>
      </w:r>
      <w:proofErr w:type="spellEnd"/>
      <w:r w:rsidRPr="005A4B09">
        <w:t xml:space="preserve"> de las </w:t>
      </w:r>
      <w:proofErr w:type="spellStart"/>
      <w:r w:rsidRPr="005A4B09">
        <w:t>razones</w:t>
      </w:r>
      <w:proofErr w:type="spellEnd"/>
      <w:r w:rsidRPr="005A4B09">
        <w:t xml:space="preserve"> </w:t>
      </w:r>
      <w:proofErr w:type="spellStart"/>
      <w:r w:rsidRPr="005A4B09">
        <w:t>más</w:t>
      </w:r>
      <w:proofErr w:type="spellEnd"/>
      <w:r w:rsidRPr="005A4B09">
        <w:t xml:space="preserve"> </w:t>
      </w:r>
      <w:proofErr w:type="spellStart"/>
      <w:r w:rsidRPr="005A4B09">
        <w:t>comunes</w:t>
      </w:r>
      <w:proofErr w:type="spellEnd"/>
      <w:r w:rsidRPr="005A4B09">
        <w:t xml:space="preserve"> para </w:t>
      </w:r>
      <w:proofErr w:type="spellStart"/>
      <w:r w:rsidRPr="005A4B09">
        <w:t>que</w:t>
      </w:r>
      <w:proofErr w:type="spellEnd"/>
      <w:r w:rsidRPr="005A4B09">
        <w:t xml:space="preserve"> </w:t>
      </w:r>
      <w:proofErr w:type="spellStart"/>
      <w:r w:rsidRPr="005A4B09">
        <w:t>un</w:t>
      </w:r>
      <w:proofErr w:type="spellEnd"/>
      <w:r w:rsidRPr="005A4B09">
        <w:t xml:space="preserve"> </w:t>
      </w:r>
      <w:proofErr w:type="spellStart"/>
      <w:r w:rsidRPr="005A4B09">
        <w:t>conflicto</w:t>
      </w:r>
      <w:proofErr w:type="spellEnd"/>
      <w:r w:rsidRPr="005A4B09">
        <w:t xml:space="preserve"> </w:t>
      </w:r>
      <w:proofErr w:type="spellStart"/>
      <w:r w:rsidRPr="005A4B09">
        <w:t>comience</w:t>
      </w:r>
      <w:proofErr w:type="spellEnd"/>
      <w:r w:rsidRPr="005A4B09">
        <w:t xml:space="preserve"> en </w:t>
      </w:r>
      <w:proofErr w:type="spellStart"/>
      <w:r w:rsidRPr="005A4B09">
        <w:t>primer</w:t>
      </w:r>
      <w:proofErr w:type="spellEnd"/>
      <w:r w:rsidRPr="005A4B09">
        <w:t xml:space="preserve"> </w:t>
      </w:r>
      <w:proofErr w:type="spellStart"/>
      <w:r w:rsidRPr="005A4B09">
        <w:t>lugar</w:t>
      </w:r>
      <w:proofErr w:type="spellEnd"/>
      <w:r w:rsidRPr="005A4B09">
        <w:t xml:space="preserve"> es </w:t>
      </w:r>
      <w:proofErr w:type="spellStart"/>
      <w:r w:rsidRPr="005A4B09">
        <w:t>porque</w:t>
      </w:r>
      <w:proofErr w:type="spellEnd"/>
      <w:r w:rsidRPr="005A4B09">
        <w:t xml:space="preserve"> </w:t>
      </w:r>
      <w:proofErr w:type="spellStart"/>
      <w:r w:rsidRPr="005A4B09">
        <w:t>una</w:t>
      </w:r>
      <w:proofErr w:type="spellEnd"/>
      <w:r w:rsidRPr="005A4B09">
        <w:t xml:space="preserve"> o </w:t>
      </w:r>
      <w:proofErr w:type="spellStart"/>
      <w:r w:rsidRPr="005A4B09">
        <w:t>más</w:t>
      </w:r>
      <w:proofErr w:type="spellEnd"/>
      <w:r w:rsidRPr="005A4B09">
        <w:t xml:space="preserve"> </w:t>
      </w:r>
      <w:proofErr w:type="spellStart"/>
      <w:r w:rsidRPr="005A4B09">
        <w:t>personas</w:t>
      </w:r>
      <w:proofErr w:type="spellEnd"/>
      <w:r w:rsidRPr="005A4B09">
        <w:t xml:space="preserve"> no </w:t>
      </w:r>
      <w:proofErr w:type="spellStart"/>
      <w:r w:rsidRPr="005A4B09">
        <w:t>han</w:t>
      </w:r>
      <w:proofErr w:type="spellEnd"/>
      <w:r w:rsidRPr="005A4B09">
        <w:t xml:space="preserve"> </w:t>
      </w:r>
      <w:proofErr w:type="spellStart"/>
      <w:r w:rsidRPr="005A4B09">
        <w:t>escuchado</w:t>
      </w:r>
      <w:proofErr w:type="spellEnd"/>
      <w:r w:rsidRPr="005A4B09">
        <w:t xml:space="preserve"> </w:t>
      </w:r>
      <w:proofErr w:type="spellStart"/>
      <w:r w:rsidRPr="005A4B09">
        <w:t>activamente</w:t>
      </w:r>
      <w:proofErr w:type="spellEnd"/>
      <w:r w:rsidRPr="005A4B09">
        <w:t xml:space="preserve">. Los </w:t>
      </w:r>
      <w:proofErr w:type="spellStart"/>
      <w:r w:rsidRPr="005A4B09">
        <w:t>malentendidos</w:t>
      </w:r>
      <w:proofErr w:type="spellEnd"/>
      <w:r w:rsidRPr="005A4B09">
        <w:t xml:space="preserve"> </w:t>
      </w:r>
      <w:proofErr w:type="spellStart"/>
      <w:r w:rsidRPr="005A4B09">
        <w:t>pueden</w:t>
      </w:r>
      <w:proofErr w:type="spellEnd"/>
      <w:r w:rsidRPr="005A4B09">
        <w:t xml:space="preserve"> ser el </w:t>
      </w:r>
      <w:proofErr w:type="spellStart"/>
      <w:r w:rsidRPr="005A4B09">
        <w:t>resultado</w:t>
      </w:r>
      <w:proofErr w:type="spellEnd"/>
      <w:r w:rsidRPr="005A4B09">
        <w:t xml:space="preserve"> de </w:t>
      </w:r>
      <w:proofErr w:type="spellStart"/>
      <w:r w:rsidRPr="005A4B09">
        <w:t>una</w:t>
      </w:r>
      <w:proofErr w:type="spellEnd"/>
      <w:r w:rsidRPr="005A4B09">
        <w:t xml:space="preserve"> </w:t>
      </w:r>
      <w:proofErr w:type="spellStart"/>
      <w:r w:rsidRPr="005A4B09">
        <w:t>mala</w:t>
      </w:r>
      <w:proofErr w:type="spellEnd"/>
      <w:r w:rsidRPr="005A4B09">
        <w:t xml:space="preserve"> </w:t>
      </w:r>
      <w:proofErr w:type="spellStart"/>
      <w:r w:rsidRPr="005A4B09">
        <w:t>escucha</w:t>
      </w:r>
      <w:proofErr w:type="spellEnd"/>
      <w:r w:rsidRPr="005A4B09">
        <w:t xml:space="preserve"> y el </w:t>
      </w:r>
      <w:proofErr w:type="spellStart"/>
      <w:r w:rsidRPr="005A4B09">
        <w:t>conflicto</w:t>
      </w:r>
      <w:proofErr w:type="spellEnd"/>
      <w:r w:rsidRPr="005A4B09">
        <w:t xml:space="preserve"> </w:t>
      </w:r>
      <w:proofErr w:type="spellStart"/>
      <w:r w:rsidRPr="005A4B09">
        <w:t>puede</w:t>
      </w:r>
      <w:proofErr w:type="spellEnd"/>
      <w:r w:rsidRPr="005A4B09">
        <w:t xml:space="preserve"> </w:t>
      </w:r>
      <w:proofErr w:type="spellStart"/>
      <w:r w:rsidRPr="005A4B09">
        <w:t>surgir</w:t>
      </w:r>
      <w:proofErr w:type="spellEnd"/>
      <w:r w:rsidRPr="005A4B09">
        <w:t xml:space="preserve"> </w:t>
      </w:r>
      <w:proofErr w:type="spellStart"/>
      <w:r w:rsidRPr="005A4B09">
        <w:t>fácilmente</w:t>
      </w:r>
      <w:proofErr w:type="spellEnd"/>
      <w:r w:rsidRPr="005A4B09">
        <w:t xml:space="preserve"> del </w:t>
      </w:r>
      <w:proofErr w:type="spellStart"/>
      <w:r w:rsidRPr="005A4B09">
        <w:t>malentendido</w:t>
      </w:r>
      <w:proofErr w:type="spellEnd"/>
      <w:r w:rsidRPr="005A4B09">
        <w:t>.</w:t>
      </w:r>
    </w:p>
    <w:p w14:paraId="643917E3" w14:textId="77777777" w:rsidR="005A4B09" w:rsidRPr="005A4B09" w:rsidRDefault="005A4B09" w:rsidP="005A4B09">
      <w:proofErr w:type="spellStart"/>
      <w:r w:rsidRPr="005A4B09">
        <w:t>Actividad</w:t>
      </w:r>
      <w:proofErr w:type="spellEnd"/>
      <w:r w:rsidRPr="005A4B09">
        <w:t xml:space="preserve">: 15 </w:t>
      </w:r>
      <w:proofErr w:type="spellStart"/>
      <w:r w:rsidRPr="005A4B09">
        <w:t>minutos</w:t>
      </w:r>
      <w:proofErr w:type="spellEnd"/>
      <w:r w:rsidRPr="005A4B09">
        <w:t>.</w:t>
      </w:r>
    </w:p>
    <w:p w14:paraId="7D564EA8" w14:textId="77777777" w:rsidR="00093148" w:rsidRDefault="005A4B09" w:rsidP="005A4B09">
      <w:proofErr w:type="spellStart"/>
      <w:r w:rsidRPr="005A4B09">
        <w:t>Esta</w:t>
      </w:r>
      <w:proofErr w:type="spellEnd"/>
      <w:r w:rsidRPr="005A4B09">
        <w:t xml:space="preserve"> </w:t>
      </w:r>
      <w:proofErr w:type="spellStart"/>
      <w:r w:rsidRPr="005A4B09">
        <w:t>actividad</w:t>
      </w:r>
      <w:proofErr w:type="spellEnd"/>
      <w:r w:rsidRPr="005A4B09">
        <w:t xml:space="preserve"> </w:t>
      </w:r>
      <w:proofErr w:type="spellStart"/>
      <w:r w:rsidRPr="005A4B09">
        <w:t>se</w:t>
      </w:r>
      <w:proofErr w:type="spellEnd"/>
      <w:r w:rsidRPr="005A4B09">
        <w:t xml:space="preserve"> </w:t>
      </w:r>
      <w:proofErr w:type="spellStart"/>
      <w:r w:rsidRPr="005A4B09">
        <w:t>enfoca</w:t>
      </w:r>
      <w:proofErr w:type="spellEnd"/>
      <w:r w:rsidRPr="005A4B09">
        <w:t xml:space="preserve"> en </w:t>
      </w:r>
      <w:proofErr w:type="spellStart"/>
      <w:r w:rsidRPr="005A4B09">
        <w:t>técnicas</w:t>
      </w:r>
      <w:proofErr w:type="spellEnd"/>
      <w:r w:rsidRPr="005A4B09">
        <w:t xml:space="preserve"> de </w:t>
      </w:r>
      <w:proofErr w:type="spellStart"/>
      <w:r w:rsidRPr="005A4B09">
        <w:t>interrogación</w:t>
      </w:r>
      <w:proofErr w:type="spellEnd"/>
      <w:r w:rsidRPr="005A4B09">
        <w:t xml:space="preserve"> y en </w:t>
      </w:r>
      <w:proofErr w:type="spellStart"/>
      <w:r w:rsidRPr="005A4B09">
        <w:t>desarrollar</w:t>
      </w:r>
      <w:proofErr w:type="spellEnd"/>
      <w:r w:rsidRPr="005A4B09">
        <w:t xml:space="preserve"> la </w:t>
      </w:r>
      <w:proofErr w:type="spellStart"/>
      <w:r w:rsidRPr="005A4B09">
        <w:t>habilidad</w:t>
      </w:r>
      <w:proofErr w:type="spellEnd"/>
      <w:r w:rsidRPr="005A4B09">
        <w:t xml:space="preserve"> de </w:t>
      </w:r>
      <w:proofErr w:type="spellStart"/>
      <w:r w:rsidRPr="005A4B09">
        <w:t>escuchar</w:t>
      </w:r>
      <w:proofErr w:type="spellEnd"/>
      <w:r w:rsidRPr="005A4B09">
        <w:t xml:space="preserve"> y </w:t>
      </w:r>
      <w:proofErr w:type="spellStart"/>
      <w:r w:rsidRPr="005A4B09">
        <w:t>hacer</w:t>
      </w:r>
      <w:proofErr w:type="spellEnd"/>
      <w:r w:rsidRPr="005A4B09">
        <w:t xml:space="preserve"> </w:t>
      </w:r>
      <w:proofErr w:type="spellStart"/>
      <w:r w:rsidRPr="005A4B09">
        <w:t>preguntas</w:t>
      </w:r>
      <w:proofErr w:type="spellEnd"/>
      <w:r w:rsidR="00093148">
        <w:t>.</w:t>
      </w:r>
    </w:p>
    <w:p w14:paraId="73147226" w14:textId="77777777" w:rsidR="005A4B09" w:rsidRPr="005A4B09" w:rsidRDefault="005A4B09" w:rsidP="005A4B09">
      <w:pPr>
        <w:rPr>
          <w:b/>
        </w:rPr>
      </w:pPr>
      <w:proofErr w:type="spellStart"/>
      <w:r w:rsidRPr="005A4B09">
        <w:rPr>
          <w:b/>
        </w:rPr>
        <w:t>Empezando</w:t>
      </w:r>
      <w:proofErr w:type="spellEnd"/>
    </w:p>
    <w:p w14:paraId="726C0407" w14:textId="77777777" w:rsidR="005A4B09" w:rsidRPr="005A4B09" w:rsidRDefault="005A4B09" w:rsidP="005A4B09">
      <w:r w:rsidRPr="005A4B09">
        <w:t xml:space="preserve">1. </w:t>
      </w:r>
      <w:proofErr w:type="spellStart"/>
      <w:r w:rsidRPr="005A4B09">
        <w:t>Pida</w:t>
      </w:r>
      <w:proofErr w:type="spellEnd"/>
      <w:r w:rsidRPr="005A4B09">
        <w:t xml:space="preserve"> a los </w:t>
      </w:r>
      <w:proofErr w:type="spellStart"/>
      <w:r w:rsidRPr="005A4B09">
        <w:t>participantes</w:t>
      </w:r>
      <w:proofErr w:type="spellEnd"/>
      <w:r w:rsidRPr="005A4B09">
        <w:t xml:space="preserve"> </w:t>
      </w:r>
      <w:proofErr w:type="spellStart"/>
      <w:r w:rsidRPr="005A4B09">
        <w:t>que</w:t>
      </w:r>
      <w:proofErr w:type="spellEnd"/>
      <w:r w:rsidRPr="005A4B09">
        <w:t xml:space="preserve"> </w:t>
      </w:r>
      <w:proofErr w:type="spellStart"/>
      <w:r w:rsidRPr="005A4B09">
        <w:t>formen</w:t>
      </w:r>
      <w:proofErr w:type="spellEnd"/>
      <w:r w:rsidRPr="005A4B09">
        <w:t xml:space="preserve"> </w:t>
      </w:r>
      <w:proofErr w:type="spellStart"/>
      <w:r w:rsidRPr="005A4B09">
        <w:t>parejas</w:t>
      </w:r>
      <w:proofErr w:type="spellEnd"/>
      <w:r w:rsidRPr="005A4B09">
        <w:t xml:space="preserve"> y </w:t>
      </w:r>
      <w:proofErr w:type="spellStart"/>
      <w:r w:rsidRPr="005A4B09">
        <w:t>explique</w:t>
      </w:r>
      <w:proofErr w:type="spellEnd"/>
      <w:r w:rsidRPr="005A4B09">
        <w:t xml:space="preserve"> </w:t>
      </w:r>
      <w:proofErr w:type="spellStart"/>
      <w:r w:rsidRPr="005A4B09">
        <w:t>que</w:t>
      </w:r>
      <w:proofErr w:type="spellEnd"/>
      <w:r w:rsidRPr="005A4B09">
        <w:t xml:space="preserve"> </w:t>
      </w:r>
      <w:proofErr w:type="spellStart"/>
      <w:r w:rsidRPr="005A4B09">
        <w:t>una</w:t>
      </w:r>
      <w:proofErr w:type="spellEnd"/>
      <w:r w:rsidRPr="005A4B09">
        <w:t xml:space="preserve"> de </w:t>
      </w:r>
      <w:proofErr w:type="spellStart"/>
      <w:r w:rsidRPr="005A4B09">
        <w:t>ellas</w:t>
      </w:r>
      <w:proofErr w:type="spellEnd"/>
      <w:r w:rsidRPr="005A4B09">
        <w:t xml:space="preserve"> </w:t>
      </w:r>
      <w:proofErr w:type="spellStart"/>
      <w:r w:rsidRPr="005A4B09">
        <w:t>comenzará</w:t>
      </w:r>
      <w:proofErr w:type="spellEnd"/>
      <w:r w:rsidRPr="005A4B09">
        <w:t xml:space="preserve"> </w:t>
      </w:r>
      <w:proofErr w:type="spellStart"/>
      <w:r w:rsidRPr="005A4B09">
        <w:t>haciendo</w:t>
      </w:r>
      <w:proofErr w:type="spellEnd"/>
      <w:r w:rsidRPr="005A4B09">
        <w:t xml:space="preserve"> </w:t>
      </w:r>
      <w:proofErr w:type="spellStart"/>
      <w:r w:rsidRPr="005A4B09">
        <w:t>una</w:t>
      </w:r>
      <w:proofErr w:type="spellEnd"/>
      <w:r w:rsidRPr="005A4B09">
        <w:t xml:space="preserve"> </w:t>
      </w:r>
      <w:proofErr w:type="spellStart"/>
      <w:r w:rsidRPr="005A4B09">
        <w:t>pregunta</w:t>
      </w:r>
      <w:proofErr w:type="spellEnd"/>
      <w:r w:rsidRPr="005A4B09">
        <w:t>.</w:t>
      </w:r>
    </w:p>
    <w:p w14:paraId="34E373DC" w14:textId="77777777" w:rsidR="005A4B09" w:rsidRPr="005A4B09" w:rsidRDefault="005A4B09" w:rsidP="005A4B09">
      <w:r w:rsidRPr="005A4B09">
        <w:t xml:space="preserve">2. La </w:t>
      </w:r>
      <w:proofErr w:type="spellStart"/>
      <w:r w:rsidRPr="005A4B09">
        <w:t>otra</w:t>
      </w:r>
      <w:proofErr w:type="spellEnd"/>
      <w:r w:rsidRPr="005A4B09">
        <w:t xml:space="preserve"> persona </w:t>
      </w:r>
      <w:proofErr w:type="spellStart"/>
      <w:r w:rsidRPr="005A4B09">
        <w:t>entonces</w:t>
      </w:r>
      <w:proofErr w:type="spellEnd"/>
      <w:r w:rsidRPr="005A4B09">
        <w:t xml:space="preserve"> </w:t>
      </w:r>
      <w:proofErr w:type="spellStart"/>
      <w:r w:rsidRPr="005A4B09">
        <w:t>sólo</w:t>
      </w:r>
      <w:proofErr w:type="spellEnd"/>
      <w:r w:rsidRPr="005A4B09">
        <w:t xml:space="preserve"> </w:t>
      </w:r>
      <w:proofErr w:type="spellStart"/>
      <w:r w:rsidRPr="005A4B09">
        <w:t>responderá</w:t>
      </w:r>
      <w:proofErr w:type="spellEnd"/>
      <w:r w:rsidRPr="005A4B09">
        <w:t xml:space="preserve"> a la </w:t>
      </w:r>
      <w:proofErr w:type="spellStart"/>
      <w:r w:rsidRPr="005A4B09">
        <w:t>pregunta</w:t>
      </w:r>
      <w:proofErr w:type="spellEnd"/>
      <w:r w:rsidRPr="005A4B09">
        <w:t xml:space="preserve"> o </w:t>
      </w:r>
      <w:proofErr w:type="spellStart"/>
      <w:r w:rsidRPr="005A4B09">
        <w:t>responderá</w:t>
      </w:r>
      <w:proofErr w:type="spellEnd"/>
      <w:r w:rsidRPr="005A4B09">
        <w:t xml:space="preserve"> y </w:t>
      </w:r>
      <w:proofErr w:type="spellStart"/>
      <w:r w:rsidRPr="005A4B09">
        <w:t>seguirá</w:t>
      </w:r>
      <w:proofErr w:type="spellEnd"/>
      <w:r w:rsidRPr="005A4B09">
        <w:t xml:space="preserve"> con </w:t>
      </w:r>
      <w:proofErr w:type="spellStart"/>
      <w:r w:rsidRPr="005A4B09">
        <w:t>otra</w:t>
      </w:r>
      <w:proofErr w:type="spellEnd"/>
      <w:r w:rsidRPr="005A4B09">
        <w:t xml:space="preserve"> </w:t>
      </w:r>
      <w:proofErr w:type="spellStart"/>
      <w:r w:rsidRPr="005A4B09">
        <w:t>pregunta</w:t>
      </w:r>
      <w:proofErr w:type="spellEnd"/>
      <w:r w:rsidRPr="005A4B09">
        <w:t xml:space="preserve">, pero </w:t>
      </w:r>
      <w:proofErr w:type="spellStart"/>
      <w:r w:rsidRPr="005A4B09">
        <w:t>que</w:t>
      </w:r>
      <w:proofErr w:type="spellEnd"/>
      <w:r w:rsidRPr="005A4B09">
        <w:t xml:space="preserve"> </w:t>
      </w:r>
      <w:proofErr w:type="spellStart"/>
      <w:r w:rsidRPr="005A4B09">
        <w:t>debe</w:t>
      </w:r>
      <w:proofErr w:type="spellEnd"/>
      <w:r w:rsidRPr="005A4B09">
        <w:t xml:space="preserve"> </w:t>
      </w:r>
      <w:proofErr w:type="spellStart"/>
      <w:r w:rsidRPr="005A4B09">
        <w:t>basarse</w:t>
      </w:r>
      <w:proofErr w:type="spellEnd"/>
      <w:r w:rsidRPr="005A4B09">
        <w:t xml:space="preserve"> en la </w:t>
      </w:r>
      <w:proofErr w:type="spellStart"/>
      <w:r w:rsidRPr="005A4B09">
        <w:t>pregunta</w:t>
      </w:r>
      <w:proofErr w:type="spellEnd"/>
      <w:r w:rsidRPr="005A4B09">
        <w:t xml:space="preserve"> </w:t>
      </w:r>
      <w:proofErr w:type="spellStart"/>
      <w:r w:rsidRPr="005A4B09">
        <w:t>anterior</w:t>
      </w:r>
      <w:proofErr w:type="spellEnd"/>
      <w:r w:rsidRPr="005A4B09">
        <w:t xml:space="preserve">. Por </w:t>
      </w:r>
      <w:proofErr w:type="spellStart"/>
      <w:r w:rsidRPr="005A4B09">
        <w:t>lo</w:t>
      </w:r>
      <w:proofErr w:type="spellEnd"/>
      <w:r w:rsidRPr="005A4B09">
        <w:t xml:space="preserve"> tanto, no </w:t>
      </w:r>
      <w:proofErr w:type="spellStart"/>
      <w:r w:rsidRPr="005A4B09">
        <w:t>pueden</w:t>
      </w:r>
      <w:proofErr w:type="spellEnd"/>
      <w:r w:rsidRPr="005A4B09">
        <w:t xml:space="preserve"> </w:t>
      </w:r>
      <w:proofErr w:type="spellStart"/>
      <w:r w:rsidRPr="005A4B09">
        <w:t>cambiar</w:t>
      </w:r>
      <w:proofErr w:type="spellEnd"/>
      <w:r w:rsidRPr="005A4B09">
        <w:t xml:space="preserve"> el </w:t>
      </w:r>
      <w:proofErr w:type="spellStart"/>
      <w:r w:rsidRPr="005A4B09">
        <w:t>tema</w:t>
      </w:r>
      <w:proofErr w:type="spellEnd"/>
      <w:r w:rsidRPr="005A4B09">
        <w:t xml:space="preserve">. La </w:t>
      </w:r>
      <w:proofErr w:type="spellStart"/>
      <w:r w:rsidRPr="005A4B09">
        <w:t>pregunta</w:t>
      </w:r>
      <w:proofErr w:type="spellEnd"/>
      <w:r w:rsidRPr="005A4B09">
        <w:t xml:space="preserve"> de </w:t>
      </w:r>
      <w:proofErr w:type="spellStart"/>
      <w:r w:rsidRPr="005A4B09">
        <w:t>seguimiento</w:t>
      </w:r>
      <w:proofErr w:type="spellEnd"/>
      <w:r w:rsidRPr="005A4B09">
        <w:t xml:space="preserve"> </w:t>
      </w:r>
      <w:proofErr w:type="spellStart"/>
      <w:r w:rsidRPr="005A4B09">
        <w:t>debe</w:t>
      </w:r>
      <w:proofErr w:type="spellEnd"/>
      <w:r w:rsidRPr="005A4B09">
        <w:t xml:space="preserve"> </w:t>
      </w:r>
      <w:proofErr w:type="spellStart"/>
      <w:r w:rsidRPr="005A4B09">
        <w:t>estar</w:t>
      </w:r>
      <w:proofErr w:type="spellEnd"/>
      <w:r w:rsidRPr="005A4B09">
        <w:t xml:space="preserve"> </w:t>
      </w:r>
      <w:proofErr w:type="spellStart"/>
      <w:r w:rsidRPr="005A4B09">
        <w:t>conectada</w:t>
      </w:r>
      <w:proofErr w:type="spellEnd"/>
      <w:r w:rsidRPr="005A4B09">
        <w:t xml:space="preserve"> a la </w:t>
      </w:r>
      <w:proofErr w:type="spellStart"/>
      <w:r w:rsidRPr="005A4B09">
        <w:t>pregunta</w:t>
      </w:r>
      <w:proofErr w:type="spellEnd"/>
      <w:r w:rsidRPr="005A4B09">
        <w:t xml:space="preserve"> </w:t>
      </w:r>
      <w:proofErr w:type="spellStart"/>
      <w:r w:rsidRPr="005A4B09">
        <w:t>anterior</w:t>
      </w:r>
      <w:proofErr w:type="spellEnd"/>
      <w:r w:rsidRPr="005A4B09">
        <w:t>.</w:t>
      </w:r>
    </w:p>
    <w:p w14:paraId="14E08761" w14:textId="77777777" w:rsidR="005A4B09" w:rsidRPr="005A4B09" w:rsidRDefault="005A4B09" w:rsidP="005A4B09">
      <w:r w:rsidRPr="005A4B09">
        <w:t xml:space="preserve">3. El </w:t>
      </w:r>
      <w:proofErr w:type="spellStart"/>
      <w:r w:rsidRPr="005A4B09">
        <w:t>desafío</w:t>
      </w:r>
      <w:proofErr w:type="spellEnd"/>
      <w:r w:rsidRPr="005A4B09">
        <w:t xml:space="preserve"> es </w:t>
      </w:r>
      <w:proofErr w:type="spellStart"/>
      <w:r w:rsidRPr="005A4B09">
        <w:t>ver</w:t>
      </w:r>
      <w:proofErr w:type="spellEnd"/>
      <w:r w:rsidRPr="005A4B09">
        <w:t xml:space="preserve"> </w:t>
      </w:r>
      <w:proofErr w:type="spellStart"/>
      <w:r w:rsidRPr="005A4B09">
        <w:t>cuánto</w:t>
      </w:r>
      <w:proofErr w:type="spellEnd"/>
      <w:r w:rsidRPr="005A4B09">
        <w:t xml:space="preserve"> </w:t>
      </w:r>
      <w:proofErr w:type="spellStart"/>
      <w:r w:rsidRPr="005A4B09">
        <w:t>tiempo</w:t>
      </w:r>
      <w:proofErr w:type="spellEnd"/>
      <w:r w:rsidRPr="005A4B09">
        <w:t xml:space="preserve"> </w:t>
      </w:r>
      <w:proofErr w:type="spellStart"/>
      <w:r w:rsidRPr="005A4B09">
        <w:t>pueden</w:t>
      </w:r>
      <w:proofErr w:type="spellEnd"/>
      <w:r w:rsidRPr="005A4B09">
        <w:t xml:space="preserve"> </w:t>
      </w:r>
      <w:proofErr w:type="spellStart"/>
      <w:r w:rsidRPr="005A4B09">
        <w:t>continuar</w:t>
      </w:r>
      <w:proofErr w:type="spellEnd"/>
      <w:r w:rsidRPr="005A4B09">
        <w:t xml:space="preserve"> el </w:t>
      </w:r>
      <w:proofErr w:type="spellStart"/>
      <w:r w:rsidRPr="005A4B09">
        <w:t>diálogo</w:t>
      </w:r>
      <w:proofErr w:type="spellEnd"/>
      <w:r w:rsidRPr="005A4B09">
        <w:t xml:space="preserve"> para </w:t>
      </w:r>
      <w:proofErr w:type="spellStart"/>
      <w:r w:rsidRPr="005A4B09">
        <w:t>usar</w:t>
      </w:r>
      <w:proofErr w:type="spellEnd"/>
      <w:r w:rsidRPr="005A4B09">
        <w:t xml:space="preserve"> </w:t>
      </w:r>
      <w:proofErr w:type="spellStart"/>
      <w:r w:rsidRPr="005A4B09">
        <w:t>una</w:t>
      </w:r>
      <w:proofErr w:type="spellEnd"/>
      <w:r w:rsidRPr="005A4B09">
        <w:t xml:space="preserve"> sola </w:t>
      </w:r>
      <w:proofErr w:type="spellStart"/>
      <w:r w:rsidRPr="005A4B09">
        <w:t>pregunta</w:t>
      </w:r>
      <w:proofErr w:type="spellEnd"/>
      <w:r w:rsidRPr="005A4B09">
        <w:t xml:space="preserve"> </w:t>
      </w:r>
      <w:proofErr w:type="spellStart"/>
      <w:r w:rsidRPr="005A4B09">
        <w:t>como</w:t>
      </w:r>
      <w:proofErr w:type="spellEnd"/>
      <w:r w:rsidRPr="005A4B09">
        <w:t xml:space="preserve"> </w:t>
      </w:r>
      <w:proofErr w:type="spellStart"/>
      <w:r w:rsidRPr="005A4B09">
        <w:t>base</w:t>
      </w:r>
      <w:proofErr w:type="spellEnd"/>
      <w:r w:rsidRPr="005A4B09">
        <w:t xml:space="preserve"> de la </w:t>
      </w:r>
      <w:proofErr w:type="spellStart"/>
      <w:r w:rsidRPr="005A4B09">
        <w:t>conversación</w:t>
      </w:r>
      <w:proofErr w:type="spellEnd"/>
      <w:r w:rsidRPr="005A4B09">
        <w:t>.</w:t>
      </w:r>
    </w:p>
    <w:p w14:paraId="04B66085" w14:textId="77777777" w:rsidR="005A4B09" w:rsidRPr="005A4B09" w:rsidRDefault="005A4B09" w:rsidP="005A4B09">
      <w:r w:rsidRPr="005A4B09">
        <w:t xml:space="preserve">4. </w:t>
      </w:r>
      <w:proofErr w:type="spellStart"/>
      <w:r w:rsidRPr="005A4B09">
        <w:t>Dales</w:t>
      </w:r>
      <w:proofErr w:type="spellEnd"/>
      <w:r w:rsidRPr="005A4B09">
        <w:t xml:space="preserve"> hasta 4 </w:t>
      </w:r>
      <w:proofErr w:type="spellStart"/>
      <w:r w:rsidRPr="005A4B09">
        <w:t>minutos</w:t>
      </w:r>
      <w:proofErr w:type="spellEnd"/>
      <w:r w:rsidRPr="005A4B09">
        <w:t>.</w:t>
      </w:r>
    </w:p>
    <w:p w14:paraId="63A17E58" w14:textId="77777777" w:rsidR="005A4B09" w:rsidRPr="005A4B09" w:rsidRDefault="005A4B09" w:rsidP="005A4B09">
      <w:r w:rsidRPr="005A4B09">
        <w:t xml:space="preserve">5. </w:t>
      </w:r>
      <w:proofErr w:type="spellStart"/>
      <w:r w:rsidRPr="005A4B09">
        <w:t>Aconseje</w:t>
      </w:r>
      <w:proofErr w:type="spellEnd"/>
      <w:r w:rsidRPr="005A4B09">
        <w:t xml:space="preserve"> a los </w:t>
      </w:r>
      <w:proofErr w:type="spellStart"/>
      <w:r w:rsidRPr="005A4B09">
        <w:t>participantes</w:t>
      </w:r>
      <w:proofErr w:type="spellEnd"/>
      <w:r w:rsidRPr="005A4B09">
        <w:t xml:space="preserve"> </w:t>
      </w:r>
      <w:proofErr w:type="spellStart"/>
      <w:r w:rsidRPr="005A4B09">
        <w:t>que</w:t>
      </w:r>
      <w:proofErr w:type="spellEnd"/>
      <w:r w:rsidRPr="005A4B09">
        <w:t xml:space="preserve"> </w:t>
      </w:r>
      <w:proofErr w:type="spellStart"/>
      <w:r w:rsidRPr="005A4B09">
        <w:t>usen</w:t>
      </w:r>
      <w:proofErr w:type="spellEnd"/>
      <w:r w:rsidRPr="005A4B09">
        <w:t xml:space="preserve"> </w:t>
      </w:r>
      <w:proofErr w:type="spellStart"/>
      <w:r w:rsidRPr="005A4B09">
        <w:t>preguntas</w:t>
      </w:r>
      <w:proofErr w:type="spellEnd"/>
      <w:r w:rsidRPr="005A4B09">
        <w:t xml:space="preserve"> </w:t>
      </w:r>
      <w:proofErr w:type="spellStart"/>
      <w:r w:rsidRPr="005A4B09">
        <w:t>abiertas</w:t>
      </w:r>
      <w:proofErr w:type="spellEnd"/>
      <w:r w:rsidRPr="005A4B09">
        <w:t xml:space="preserve"> en </w:t>
      </w:r>
      <w:proofErr w:type="spellStart"/>
      <w:r w:rsidRPr="005A4B09">
        <w:t>lugar</w:t>
      </w:r>
      <w:proofErr w:type="spellEnd"/>
      <w:r w:rsidRPr="005A4B09">
        <w:t xml:space="preserve"> de </w:t>
      </w:r>
      <w:proofErr w:type="spellStart"/>
      <w:r w:rsidRPr="005A4B09">
        <w:t>cerradas</w:t>
      </w:r>
      <w:proofErr w:type="spellEnd"/>
      <w:r w:rsidRPr="005A4B09">
        <w:t xml:space="preserve">. Las </w:t>
      </w:r>
      <w:proofErr w:type="spellStart"/>
      <w:r w:rsidRPr="005A4B09">
        <w:t>preguntas</w:t>
      </w:r>
      <w:proofErr w:type="spellEnd"/>
      <w:r w:rsidRPr="005A4B09">
        <w:t xml:space="preserve"> </w:t>
      </w:r>
      <w:proofErr w:type="spellStart"/>
      <w:r w:rsidRPr="005A4B09">
        <w:t>cerradas</w:t>
      </w:r>
      <w:proofErr w:type="spellEnd"/>
      <w:r w:rsidRPr="005A4B09">
        <w:t xml:space="preserve"> </w:t>
      </w:r>
      <w:proofErr w:type="spellStart"/>
      <w:r w:rsidRPr="005A4B09">
        <w:t>son</w:t>
      </w:r>
      <w:proofErr w:type="spellEnd"/>
      <w:r w:rsidRPr="005A4B09">
        <w:t xml:space="preserve"> </w:t>
      </w:r>
      <w:proofErr w:type="spellStart"/>
      <w:r w:rsidRPr="005A4B09">
        <w:t>aquellas</w:t>
      </w:r>
      <w:proofErr w:type="spellEnd"/>
      <w:r w:rsidRPr="005A4B09">
        <w:t xml:space="preserve"> </w:t>
      </w:r>
      <w:proofErr w:type="spellStart"/>
      <w:r w:rsidRPr="005A4B09">
        <w:t>que</w:t>
      </w:r>
      <w:proofErr w:type="spellEnd"/>
      <w:r w:rsidRPr="005A4B09">
        <w:t xml:space="preserve"> </w:t>
      </w:r>
      <w:proofErr w:type="spellStart"/>
      <w:r w:rsidRPr="005A4B09">
        <w:t>requieren</w:t>
      </w:r>
      <w:proofErr w:type="spellEnd"/>
      <w:r w:rsidRPr="005A4B09">
        <w:t xml:space="preserve"> </w:t>
      </w:r>
      <w:proofErr w:type="spellStart"/>
      <w:r w:rsidRPr="005A4B09">
        <w:t>sólo</w:t>
      </w:r>
      <w:proofErr w:type="spellEnd"/>
      <w:r w:rsidRPr="005A4B09">
        <w:t xml:space="preserve"> </w:t>
      </w:r>
      <w:proofErr w:type="spellStart"/>
      <w:r w:rsidRPr="005A4B09">
        <w:t>un</w:t>
      </w:r>
      <w:proofErr w:type="spellEnd"/>
      <w:r w:rsidRPr="005A4B09">
        <w:t xml:space="preserve"> </w:t>
      </w:r>
      <w:proofErr w:type="spellStart"/>
      <w:r w:rsidRPr="005A4B09">
        <w:t>sí</w:t>
      </w:r>
      <w:proofErr w:type="spellEnd"/>
      <w:r w:rsidRPr="005A4B09">
        <w:t xml:space="preserve"> o </w:t>
      </w:r>
      <w:proofErr w:type="spellStart"/>
      <w:r w:rsidRPr="005A4B09">
        <w:t>un</w:t>
      </w:r>
      <w:proofErr w:type="spellEnd"/>
      <w:r w:rsidRPr="005A4B09">
        <w:t xml:space="preserve"> no </w:t>
      </w:r>
      <w:proofErr w:type="spellStart"/>
      <w:r w:rsidRPr="005A4B09">
        <w:t>como</w:t>
      </w:r>
      <w:proofErr w:type="spellEnd"/>
      <w:r w:rsidRPr="005A4B09">
        <w:t xml:space="preserve"> </w:t>
      </w:r>
      <w:proofErr w:type="spellStart"/>
      <w:r w:rsidRPr="005A4B09">
        <w:t>respuesta</w:t>
      </w:r>
      <w:proofErr w:type="spellEnd"/>
      <w:r w:rsidRPr="005A4B09">
        <w:t>.</w:t>
      </w:r>
    </w:p>
    <w:p w14:paraId="4578E05E" w14:textId="77777777" w:rsidR="005A4B09" w:rsidRPr="005A4B09" w:rsidRDefault="005A4B09" w:rsidP="005A4B09">
      <w:r w:rsidRPr="005A4B09">
        <w:t xml:space="preserve">Por </w:t>
      </w:r>
      <w:proofErr w:type="spellStart"/>
      <w:r w:rsidRPr="005A4B09">
        <w:t>ejemplo</w:t>
      </w:r>
      <w:proofErr w:type="spellEnd"/>
      <w:r w:rsidRPr="005A4B09">
        <w:t xml:space="preserve">, "¿Te gusta el café?" la </w:t>
      </w:r>
      <w:proofErr w:type="spellStart"/>
      <w:r w:rsidRPr="005A4B09">
        <w:t>respuesta</w:t>
      </w:r>
      <w:proofErr w:type="spellEnd"/>
      <w:r w:rsidRPr="005A4B09">
        <w:t xml:space="preserve"> </w:t>
      </w:r>
      <w:proofErr w:type="spellStart"/>
      <w:r w:rsidRPr="005A4B09">
        <w:t>suele</w:t>
      </w:r>
      <w:proofErr w:type="spellEnd"/>
      <w:r w:rsidRPr="005A4B09">
        <w:t xml:space="preserve"> ser </w:t>
      </w:r>
      <w:proofErr w:type="spellStart"/>
      <w:r w:rsidRPr="005A4B09">
        <w:t>sí</w:t>
      </w:r>
      <w:proofErr w:type="spellEnd"/>
      <w:r w:rsidRPr="005A4B09">
        <w:t xml:space="preserve"> o no. Las </w:t>
      </w:r>
      <w:proofErr w:type="spellStart"/>
      <w:r w:rsidRPr="005A4B09">
        <w:t>preguntas</w:t>
      </w:r>
      <w:proofErr w:type="spellEnd"/>
      <w:r w:rsidRPr="005A4B09">
        <w:t xml:space="preserve"> </w:t>
      </w:r>
      <w:proofErr w:type="spellStart"/>
      <w:r w:rsidRPr="005A4B09">
        <w:t>abiertas</w:t>
      </w:r>
      <w:proofErr w:type="spellEnd"/>
      <w:r w:rsidRPr="005A4B09">
        <w:t xml:space="preserve"> </w:t>
      </w:r>
      <w:proofErr w:type="spellStart"/>
      <w:r w:rsidRPr="005A4B09">
        <w:t>comienzan</w:t>
      </w:r>
      <w:proofErr w:type="spellEnd"/>
      <w:r w:rsidRPr="005A4B09">
        <w:t xml:space="preserve"> con "</w:t>
      </w:r>
      <w:proofErr w:type="spellStart"/>
      <w:r w:rsidRPr="005A4B09">
        <w:t>qué</w:t>
      </w:r>
      <w:proofErr w:type="spellEnd"/>
      <w:r w:rsidRPr="005A4B09">
        <w:t>", "</w:t>
      </w:r>
      <w:proofErr w:type="spellStart"/>
      <w:r w:rsidRPr="005A4B09">
        <w:t>cómo</w:t>
      </w:r>
      <w:proofErr w:type="spellEnd"/>
      <w:r w:rsidRPr="005A4B09">
        <w:t xml:space="preserve">", "por </w:t>
      </w:r>
      <w:proofErr w:type="spellStart"/>
      <w:r w:rsidRPr="005A4B09">
        <w:t>qué</w:t>
      </w:r>
      <w:proofErr w:type="spellEnd"/>
      <w:r w:rsidRPr="005A4B09">
        <w:t>", "</w:t>
      </w:r>
      <w:proofErr w:type="spellStart"/>
      <w:r w:rsidRPr="005A4B09">
        <w:t>quién</w:t>
      </w:r>
      <w:proofErr w:type="spellEnd"/>
      <w:r w:rsidRPr="005A4B09">
        <w:t>", "</w:t>
      </w:r>
      <w:proofErr w:type="spellStart"/>
      <w:r w:rsidRPr="005A4B09">
        <w:t>cuándo</w:t>
      </w:r>
      <w:proofErr w:type="spellEnd"/>
      <w:r w:rsidRPr="005A4B09">
        <w:t>", "</w:t>
      </w:r>
      <w:proofErr w:type="spellStart"/>
      <w:r w:rsidRPr="005A4B09">
        <w:t>dónde</w:t>
      </w:r>
      <w:proofErr w:type="spellEnd"/>
      <w:r w:rsidRPr="005A4B09">
        <w:t xml:space="preserve">" y </w:t>
      </w:r>
      <w:proofErr w:type="spellStart"/>
      <w:r w:rsidRPr="005A4B09">
        <w:t>normalmente</w:t>
      </w:r>
      <w:proofErr w:type="spellEnd"/>
      <w:r w:rsidRPr="005A4B09">
        <w:t xml:space="preserve"> </w:t>
      </w:r>
      <w:proofErr w:type="spellStart"/>
      <w:r w:rsidRPr="005A4B09">
        <w:t>requieren</w:t>
      </w:r>
      <w:proofErr w:type="spellEnd"/>
      <w:r w:rsidRPr="005A4B09">
        <w:t xml:space="preserve"> </w:t>
      </w:r>
      <w:proofErr w:type="spellStart"/>
      <w:r w:rsidRPr="005A4B09">
        <w:t>más</w:t>
      </w:r>
      <w:proofErr w:type="spellEnd"/>
      <w:r w:rsidRPr="005A4B09">
        <w:t xml:space="preserve"> </w:t>
      </w:r>
      <w:proofErr w:type="spellStart"/>
      <w:r w:rsidRPr="005A4B09">
        <w:t>que</w:t>
      </w:r>
      <w:proofErr w:type="spellEnd"/>
      <w:r w:rsidRPr="005A4B09">
        <w:t xml:space="preserve"> </w:t>
      </w:r>
      <w:proofErr w:type="spellStart"/>
      <w:r w:rsidRPr="005A4B09">
        <w:t>una</w:t>
      </w:r>
      <w:proofErr w:type="spellEnd"/>
      <w:r w:rsidRPr="005A4B09">
        <w:t xml:space="preserve"> </w:t>
      </w:r>
      <w:proofErr w:type="spellStart"/>
      <w:r w:rsidRPr="005A4B09">
        <w:t>respuesta</w:t>
      </w:r>
      <w:proofErr w:type="spellEnd"/>
      <w:r w:rsidRPr="005A4B09">
        <w:t xml:space="preserve"> de </w:t>
      </w:r>
      <w:proofErr w:type="spellStart"/>
      <w:r w:rsidRPr="005A4B09">
        <w:t>sí</w:t>
      </w:r>
      <w:proofErr w:type="spellEnd"/>
      <w:r w:rsidRPr="005A4B09">
        <w:t xml:space="preserve"> o no.</w:t>
      </w:r>
    </w:p>
    <w:p w14:paraId="49444D4A" w14:textId="77777777" w:rsidR="005A4B09" w:rsidRPr="005A4B09" w:rsidRDefault="005A4B09" w:rsidP="005A4B09">
      <w:r w:rsidRPr="005A4B09">
        <w:t xml:space="preserve">Por </w:t>
      </w:r>
      <w:proofErr w:type="spellStart"/>
      <w:r w:rsidRPr="005A4B09">
        <w:t>ejemplo</w:t>
      </w:r>
      <w:proofErr w:type="spellEnd"/>
      <w:r w:rsidRPr="005A4B09">
        <w:t xml:space="preserve">, si </w:t>
      </w:r>
      <w:proofErr w:type="spellStart"/>
      <w:r w:rsidRPr="005A4B09">
        <w:t>preguntas</w:t>
      </w:r>
      <w:proofErr w:type="spellEnd"/>
      <w:r w:rsidRPr="005A4B09">
        <w:t>: "¿</w:t>
      </w:r>
      <w:proofErr w:type="spellStart"/>
      <w:r w:rsidRPr="005A4B09">
        <w:t>Qué</w:t>
      </w:r>
      <w:proofErr w:type="spellEnd"/>
      <w:r w:rsidRPr="005A4B09">
        <w:t xml:space="preserve"> </w:t>
      </w:r>
      <w:proofErr w:type="spellStart"/>
      <w:r w:rsidRPr="005A4B09">
        <w:t>bebidas</w:t>
      </w:r>
      <w:proofErr w:type="spellEnd"/>
      <w:r w:rsidRPr="005A4B09">
        <w:t xml:space="preserve"> te </w:t>
      </w:r>
      <w:proofErr w:type="spellStart"/>
      <w:r w:rsidRPr="005A4B09">
        <w:t>gustan</w:t>
      </w:r>
      <w:proofErr w:type="spellEnd"/>
      <w:r w:rsidRPr="005A4B09">
        <w:t xml:space="preserve">?" la persona </w:t>
      </w:r>
      <w:proofErr w:type="spellStart"/>
      <w:r w:rsidRPr="005A4B09">
        <w:t>que</w:t>
      </w:r>
      <w:proofErr w:type="spellEnd"/>
      <w:r w:rsidRPr="005A4B09">
        <w:t xml:space="preserve"> </w:t>
      </w:r>
      <w:proofErr w:type="spellStart"/>
      <w:r w:rsidRPr="005A4B09">
        <w:t>responde</w:t>
      </w:r>
      <w:proofErr w:type="spellEnd"/>
      <w:r w:rsidRPr="005A4B09">
        <w:t xml:space="preserve"> </w:t>
      </w:r>
      <w:proofErr w:type="spellStart"/>
      <w:r w:rsidRPr="005A4B09">
        <w:t>puede</w:t>
      </w:r>
      <w:proofErr w:type="spellEnd"/>
      <w:r w:rsidRPr="005A4B09">
        <w:t xml:space="preserve"> </w:t>
      </w:r>
      <w:proofErr w:type="spellStart"/>
      <w:r w:rsidRPr="005A4B09">
        <w:t>decir</w:t>
      </w:r>
      <w:proofErr w:type="spellEnd"/>
      <w:r w:rsidRPr="005A4B09">
        <w:t xml:space="preserve"> </w:t>
      </w:r>
      <w:proofErr w:type="spellStart"/>
      <w:r w:rsidRPr="005A4B09">
        <w:t>muchas</w:t>
      </w:r>
      <w:proofErr w:type="spellEnd"/>
      <w:r w:rsidRPr="005A4B09">
        <w:t xml:space="preserve"> </w:t>
      </w:r>
      <w:proofErr w:type="spellStart"/>
      <w:r w:rsidRPr="005A4B09">
        <w:t>cosas</w:t>
      </w:r>
      <w:proofErr w:type="spellEnd"/>
      <w:r w:rsidRPr="005A4B09">
        <w:t xml:space="preserve"> y </w:t>
      </w:r>
      <w:proofErr w:type="spellStart"/>
      <w:r w:rsidRPr="005A4B09">
        <w:t>elaborarlas</w:t>
      </w:r>
      <w:proofErr w:type="spellEnd"/>
      <w:r w:rsidRPr="005A4B09">
        <w:t>.</w:t>
      </w:r>
    </w:p>
    <w:p w14:paraId="5C55F33C" w14:textId="77777777" w:rsidR="005A4B09" w:rsidRPr="005A4B09" w:rsidRDefault="005A4B09" w:rsidP="005A4B09">
      <w:r w:rsidRPr="005A4B09">
        <w:lastRenderedPageBreak/>
        <w:t xml:space="preserve">6. </w:t>
      </w:r>
      <w:proofErr w:type="spellStart"/>
      <w:r w:rsidRPr="005A4B09">
        <w:t>Después</w:t>
      </w:r>
      <w:proofErr w:type="spellEnd"/>
      <w:r w:rsidRPr="005A4B09">
        <w:t xml:space="preserve"> de la </w:t>
      </w:r>
      <w:proofErr w:type="spellStart"/>
      <w:r w:rsidRPr="005A4B09">
        <w:t>primera</w:t>
      </w:r>
      <w:proofErr w:type="spellEnd"/>
      <w:r w:rsidRPr="005A4B09">
        <w:t xml:space="preserve"> ronda, </w:t>
      </w:r>
      <w:proofErr w:type="spellStart"/>
      <w:r w:rsidRPr="005A4B09">
        <w:t>puedes</w:t>
      </w:r>
      <w:proofErr w:type="spellEnd"/>
      <w:r w:rsidRPr="005A4B09">
        <w:t xml:space="preserve"> </w:t>
      </w:r>
      <w:proofErr w:type="spellStart"/>
      <w:r w:rsidRPr="005A4B09">
        <w:t>hacer</w:t>
      </w:r>
      <w:proofErr w:type="spellEnd"/>
      <w:r w:rsidRPr="005A4B09">
        <w:t xml:space="preserve"> </w:t>
      </w:r>
      <w:proofErr w:type="spellStart"/>
      <w:r w:rsidRPr="005A4B09">
        <w:t>una</w:t>
      </w:r>
      <w:proofErr w:type="spellEnd"/>
      <w:r w:rsidRPr="005A4B09">
        <w:t xml:space="preserve"> </w:t>
      </w:r>
      <w:proofErr w:type="spellStart"/>
      <w:r w:rsidRPr="005A4B09">
        <w:t>segunda</w:t>
      </w:r>
      <w:proofErr w:type="spellEnd"/>
      <w:r w:rsidRPr="005A4B09">
        <w:t xml:space="preserve"> ronda para </w:t>
      </w:r>
      <w:proofErr w:type="spellStart"/>
      <w:r w:rsidRPr="005A4B09">
        <w:t>que</w:t>
      </w:r>
      <w:proofErr w:type="spellEnd"/>
      <w:r w:rsidRPr="005A4B09">
        <w:t xml:space="preserve"> la </w:t>
      </w:r>
      <w:proofErr w:type="spellStart"/>
      <w:r w:rsidRPr="005A4B09">
        <w:t>otra</w:t>
      </w:r>
      <w:proofErr w:type="spellEnd"/>
      <w:r w:rsidRPr="005A4B09">
        <w:t xml:space="preserve"> persona </w:t>
      </w:r>
      <w:proofErr w:type="spellStart"/>
      <w:r w:rsidRPr="005A4B09">
        <w:t>tenga</w:t>
      </w:r>
      <w:proofErr w:type="spellEnd"/>
      <w:r w:rsidRPr="005A4B09">
        <w:t xml:space="preserve"> </w:t>
      </w:r>
      <w:proofErr w:type="spellStart"/>
      <w:r w:rsidRPr="005A4B09">
        <w:t>ahora</w:t>
      </w:r>
      <w:proofErr w:type="spellEnd"/>
      <w:r w:rsidRPr="005A4B09">
        <w:t xml:space="preserve"> la </w:t>
      </w:r>
      <w:proofErr w:type="spellStart"/>
      <w:r w:rsidRPr="005A4B09">
        <w:t>oportunidad</w:t>
      </w:r>
      <w:proofErr w:type="spellEnd"/>
      <w:r w:rsidRPr="005A4B09">
        <w:t xml:space="preserve"> de </w:t>
      </w:r>
      <w:proofErr w:type="spellStart"/>
      <w:r w:rsidRPr="005A4B09">
        <w:t>empezar</w:t>
      </w:r>
      <w:proofErr w:type="spellEnd"/>
      <w:r w:rsidRPr="005A4B09">
        <w:t xml:space="preserve"> a </w:t>
      </w:r>
      <w:proofErr w:type="spellStart"/>
      <w:r w:rsidRPr="005A4B09">
        <w:t>hacer</w:t>
      </w:r>
      <w:proofErr w:type="spellEnd"/>
      <w:r w:rsidRPr="005A4B09">
        <w:t xml:space="preserve"> la </w:t>
      </w:r>
      <w:proofErr w:type="spellStart"/>
      <w:r w:rsidRPr="005A4B09">
        <w:t>primera</w:t>
      </w:r>
      <w:proofErr w:type="spellEnd"/>
      <w:r w:rsidRPr="005A4B09">
        <w:t xml:space="preserve"> </w:t>
      </w:r>
      <w:proofErr w:type="spellStart"/>
      <w:r w:rsidRPr="005A4B09">
        <w:t>pregunta</w:t>
      </w:r>
      <w:proofErr w:type="spellEnd"/>
      <w:r w:rsidRPr="005A4B09">
        <w:t>.</w:t>
      </w:r>
    </w:p>
    <w:p w14:paraId="68613F74" w14:textId="77777777" w:rsidR="00093148" w:rsidRDefault="005A4B09" w:rsidP="005A4B09">
      <w:r w:rsidRPr="005A4B09">
        <w:t xml:space="preserve">7. Al </w:t>
      </w:r>
      <w:proofErr w:type="spellStart"/>
      <w:r w:rsidRPr="005A4B09">
        <w:t>final</w:t>
      </w:r>
      <w:proofErr w:type="spellEnd"/>
      <w:r w:rsidRPr="005A4B09">
        <w:t xml:space="preserve"> de las </w:t>
      </w:r>
      <w:proofErr w:type="spellStart"/>
      <w:r w:rsidRPr="005A4B09">
        <w:t>dos</w:t>
      </w:r>
      <w:proofErr w:type="spellEnd"/>
      <w:r w:rsidRPr="005A4B09">
        <w:t xml:space="preserve"> </w:t>
      </w:r>
      <w:proofErr w:type="spellStart"/>
      <w:r w:rsidRPr="005A4B09">
        <w:t>rondas</w:t>
      </w:r>
      <w:proofErr w:type="spellEnd"/>
      <w:r w:rsidRPr="005A4B09">
        <w:rPr>
          <w:b/>
        </w:rPr>
        <w:t xml:space="preserve">, </w:t>
      </w:r>
      <w:proofErr w:type="spellStart"/>
      <w:r w:rsidRPr="005A4B09">
        <w:t>se</w:t>
      </w:r>
      <w:proofErr w:type="spellEnd"/>
      <w:r>
        <w:t xml:space="preserve"> </w:t>
      </w:r>
      <w:proofErr w:type="spellStart"/>
      <w:r>
        <w:t>empieza</w:t>
      </w:r>
      <w:proofErr w:type="spellEnd"/>
      <w:r>
        <w:t xml:space="preserve"> la</w:t>
      </w:r>
      <w:r w:rsidR="00093148">
        <w:t xml:space="preserve"> </w:t>
      </w:r>
      <w:proofErr w:type="spellStart"/>
      <w:r w:rsidR="00093148">
        <w:t>discussion</w:t>
      </w:r>
      <w:proofErr w:type="spellEnd"/>
      <w:r w:rsidR="00093148">
        <w:t xml:space="preserve">. </w:t>
      </w:r>
      <w:proofErr w:type="spellStart"/>
      <w:r w:rsidRPr="005A4B09">
        <w:t>Puedes</w:t>
      </w:r>
      <w:proofErr w:type="spellEnd"/>
      <w:r w:rsidRPr="005A4B09">
        <w:t xml:space="preserve"> </w:t>
      </w:r>
      <w:proofErr w:type="spellStart"/>
      <w:r w:rsidRPr="005A4B09">
        <w:t>hacer</w:t>
      </w:r>
      <w:proofErr w:type="spellEnd"/>
      <w:r w:rsidRPr="005A4B09">
        <w:t xml:space="preserve"> </w:t>
      </w:r>
      <w:proofErr w:type="spellStart"/>
      <w:r w:rsidRPr="005A4B09">
        <w:t>preguntas</w:t>
      </w:r>
      <w:proofErr w:type="spellEnd"/>
      <w:r w:rsidRPr="005A4B09">
        <w:t xml:space="preserve"> </w:t>
      </w:r>
      <w:proofErr w:type="spellStart"/>
      <w:r w:rsidRPr="005A4B09">
        <w:t>como</w:t>
      </w:r>
      <w:proofErr w:type="spellEnd"/>
      <w:r w:rsidR="00093148">
        <w:t>:</w:t>
      </w:r>
    </w:p>
    <w:p w14:paraId="75CC2C3D" w14:textId="77777777" w:rsidR="005A4B09" w:rsidRDefault="00093148" w:rsidP="005A4B09">
      <w:r>
        <w:t>-</w:t>
      </w:r>
      <w:r w:rsidR="005A4B09" w:rsidRPr="005A4B09">
        <w:t xml:space="preserve"> </w:t>
      </w:r>
      <w:r w:rsidR="005A4B09">
        <w:t>¿</w:t>
      </w:r>
      <w:proofErr w:type="spellStart"/>
      <w:r w:rsidR="005A4B09">
        <w:t>Qué</w:t>
      </w:r>
      <w:proofErr w:type="spellEnd"/>
      <w:r w:rsidR="005A4B09">
        <w:t xml:space="preserve"> tan </w:t>
      </w:r>
      <w:proofErr w:type="spellStart"/>
      <w:r w:rsidR="005A4B09">
        <w:t>difícil</w:t>
      </w:r>
      <w:proofErr w:type="spellEnd"/>
      <w:r w:rsidR="005A4B09">
        <w:t xml:space="preserve"> le </w:t>
      </w:r>
      <w:proofErr w:type="spellStart"/>
      <w:r w:rsidR="005A4B09">
        <w:t>pareció</w:t>
      </w:r>
      <w:proofErr w:type="spellEnd"/>
      <w:r w:rsidR="005A4B09">
        <w:t xml:space="preserve"> </w:t>
      </w:r>
      <w:proofErr w:type="spellStart"/>
      <w:r w:rsidR="005A4B09">
        <w:t>esta</w:t>
      </w:r>
      <w:proofErr w:type="spellEnd"/>
      <w:r w:rsidR="005A4B09">
        <w:t xml:space="preserve"> </w:t>
      </w:r>
      <w:proofErr w:type="spellStart"/>
      <w:r w:rsidR="005A4B09">
        <w:t>actividad</w:t>
      </w:r>
      <w:proofErr w:type="spellEnd"/>
      <w:r w:rsidR="005A4B09">
        <w:t>?</w:t>
      </w:r>
    </w:p>
    <w:p w14:paraId="34CA1DF7" w14:textId="77777777" w:rsidR="005A4B09" w:rsidRDefault="005A4B09" w:rsidP="005A4B09">
      <w:r>
        <w:t>-¿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aprendiste</w:t>
      </w:r>
      <w:proofErr w:type="spellEnd"/>
      <w:r>
        <w:t xml:space="preserve"> de </w:t>
      </w:r>
      <w:proofErr w:type="spellStart"/>
      <w:r>
        <w:t>ella</w:t>
      </w:r>
      <w:proofErr w:type="spellEnd"/>
      <w:r>
        <w:t>?</w:t>
      </w:r>
    </w:p>
    <w:p w14:paraId="48EC65AC" w14:textId="77777777" w:rsidR="005A4B09" w:rsidRDefault="005A4B09" w:rsidP="005A4B09">
      <w:r>
        <w:t>-¿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podrías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las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abiertas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conflicto</w:t>
      </w:r>
      <w:proofErr w:type="spellEnd"/>
      <w:r>
        <w:t>?</w:t>
      </w:r>
    </w:p>
    <w:p w14:paraId="30054244" w14:textId="77777777" w:rsidR="00093148" w:rsidRDefault="005A4B09" w:rsidP="005A4B09">
      <w:r>
        <w:t>-¿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de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conflicto</w:t>
      </w:r>
      <w:proofErr w:type="spellEnd"/>
      <w:r>
        <w:t>?</w:t>
      </w:r>
    </w:p>
    <w:p w14:paraId="54CBE8D1" w14:textId="77777777" w:rsidR="00093148" w:rsidRDefault="00093148" w:rsidP="00F15FB8"/>
    <w:p w14:paraId="2DAF8A05" w14:textId="77777777" w:rsidR="005A4B09" w:rsidRPr="005A4B09" w:rsidRDefault="005A4B09" w:rsidP="005A4B09">
      <w:pPr>
        <w:rPr>
          <w:b/>
        </w:rPr>
      </w:pPr>
      <w:r w:rsidRPr="005A4B09">
        <w:rPr>
          <w:b/>
        </w:rPr>
        <w:t xml:space="preserve">2. El </w:t>
      </w:r>
      <w:proofErr w:type="spellStart"/>
      <w:r w:rsidRPr="005A4B09">
        <w:rPr>
          <w:b/>
        </w:rPr>
        <w:t>juego</w:t>
      </w:r>
      <w:proofErr w:type="spellEnd"/>
      <w:r w:rsidRPr="005A4B09">
        <w:rPr>
          <w:b/>
        </w:rPr>
        <w:t xml:space="preserve"> de </w:t>
      </w:r>
      <w:proofErr w:type="spellStart"/>
      <w:r w:rsidRPr="005A4B09">
        <w:rPr>
          <w:b/>
        </w:rPr>
        <w:t>definiciones</w:t>
      </w:r>
      <w:proofErr w:type="spellEnd"/>
      <w:r w:rsidRPr="005A4B09">
        <w:rPr>
          <w:b/>
        </w:rPr>
        <w:t xml:space="preserve"> </w:t>
      </w:r>
      <w:proofErr w:type="spellStart"/>
      <w:r w:rsidRPr="005A4B09">
        <w:rPr>
          <w:b/>
        </w:rPr>
        <w:t>positivas</w:t>
      </w:r>
      <w:proofErr w:type="spellEnd"/>
      <w:r w:rsidRPr="005A4B09">
        <w:rPr>
          <w:b/>
        </w:rPr>
        <w:t xml:space="preserve"> </w:t>
      </w:r>
      <w:proofErr w:type="spellStart"/>
      <w:r w:rsidRPr="005A4B09">
        <w:rPr>
          <w:b/>
        </w:rPr>
        <w:t>rompehielos</w:t>
      </w:r>
      <w:proofErr w:type="spellEnd"/>
    </w:p>
    <w:p w14:paraId="424EB177" w14:textId="77777777" w:rsidR="005A4B09" w:rsidRPr="005A4B09" w:rsidRDefault="005A4B09" w:rsidP="005A4B09">
      <w:proofErr w:type="spellStart"/>
      <w:r w:rsidRPr="005A4B09">
        <w:t>Cursos</w:t>
      </w:r>
      <w:proofErr w:type="spellEnd"/>
      <w:r w:rsidRPr="005A4B09">
        <w:t xml:space="preserve"> de </w:t>
      </w:r>
      <w:proofErr w:type="spellStart"/>
      <w:r w:rsidRPr="005A4B09">
        <w:t>gestión</w:t>
      </w:r>
      <w:proofErr w:type="spellEnd"/>
      <w:r w:rsidRPr="005A4B09">
        <w:t xml:space="preserve"> de </w:t>
      </w:r>
      <w:proofErr w:type="spellStart"/>
      <w:r w:rsidRPr="005A4B09">
        <w:t>conflictos</w:t>
      </w:r>
      <w:proofErr w:type="spellEnd"/>
      <w:r w:rsidRPr="005A4B09">
        <w:t>.</w:t>
      </w:r>
    </w:p>
    <w:p w14:paraId="5FFAFF4A" w14:textId="77777777" w:rsidR="005A4B09" w:rsidRDefault="005A4B09" w:rsidP="005A4B09">
      <w:proofErr w:type="spellStart"/>
      <w:r w:rsidRPr="005A4B09">
        <w:t>Actividad</w:t>
      </w:r>
      <w:proofErr w:type="spellEnd"/>
      <w:r w:rsidRPr="005A4B09">
        <w:t xml:space="preserve">: 20 a 30 </w:t>
      </w:r>
      <w:proofErr w:type="spellStart"/>
      <w:r w:rsidRPr="005A4B09">
        <w:t>minutos</w:t>
      </w:r>
      <w:proofErr w:type="spellEnd"/>
    </w:p>
    <w:p w14:paraId="3B20AAA7" w14:textId="77777777" w:rsidR="005A4B09" w:rsidRDefault="005A4B09" w:rsidP="005A4B09">
      <w:proofErr w:type="spellStart"/>
      <w:r>
        <w:t>Objetivos</w:t>
      </w:r>
      <w:proofErr w:type="spellEnd"/>
      <w:r>
        <w:t xml:space="preserve"> de la </w:t>
      </w:r>
      <w:proofErr w:type="spellStart"/>
      <w:r>
        <w:t>actividad</w:t>
      </w:r>
      <w:proofErr w:type="spellEnd"/>
      <w:r>
        <w:t xml:space="preserve">: El </w:t>
      </w:r>
      <w:proofErr w:type="spellStart"/>
      <w:r>
        <w:t>objetivo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es </w:t>
      </w:r>
      <w:proofErr w:type="spellStart"/>
      <w:r>
        <w:t>tratar</w:t>
      </w:r>
      <w:proofErr w:type="spellEnd"/>
      <w:r>
        <w:t xml:space="preserve"> de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</w:t>
      </w:r>
      <w:proofErr w:type="spellStart"/>
      <w:r>
        <w:t>positivas</w:t>
      </w:r>
      <w:proofErr w:type="spellEnd"/>
      <w:r>
        <w:t xml:space="preserve"> de </w:t>
      </w:r>
      <w:proofErr w:type="spellStart"/>
      <w:r>
        <w:t>definir</w:t>
      </w:r>
      <w:proofErr w:type="spellEnd"/>
      <w:r>
        <w:t xml:space="preserve"> el </w:t>
      </w:r>
      <w:proofErr w:type="spellStart"/>
      <w:r>
        <w:t>significado</w:t>
      </w:r>
      <w:proofErr w:type="spellEnd"/>
      <w:r>
        <w:t xml:space="preserve"> de la </w:t>
      </w:r>
      <w:proofErr w:type="spellStart"/>
      <w:r>
        <w:t>gestión</w:t>
      </w:r>
      <w:proofErr w:type="spellEnd"/>
      <w:r>
        <w:t xml:space="preserve"> y </w:t>
      </w:r>
      <w:proofErr w:type="spellStart"/>
      <w:r>
        <w:t>resolución</w:t>
      </w:r>
      <w:proofErr w:type="spellEnd"/>
      <w:r>
        <w:t xml:space="preserve"> de </w:t>
      </w:r>
      <w:proofErr w:type="spellStart"/>
      <w:r>
        <w:t>conflictos</w:t>
      </w:r>
      <w:proofErr w:type="spellEnd"/>
      <w:r>
        <w:t xml:space="preserve">. </w:t>
      </w:r>
      <w:proofErr w:type="spellStart"/>
      <w:r>
        <w:t>Simultáneamente</w:t>
      </w:r>
      <w:proofErr w:type="spellEnd"/>
      <w:r>
        <w:t xml:space="preserve">, </w:t>
      </w:r>
      <w:proofErr w:type="spellStart"/>
      <w:r>
        <w:t>dará</w:t>
      </w:r>
      <w:proofErr w:type="spellEnd"/>
      <w:r>
        <w:t xml:space="preserve"> a los </w:t>
      </w:r>
      <w:proofErr w:type="spellStart"/>
      <w:r>
        <w:t>participantes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trabajar</w:t>
      </w:r>
      <w:proofErr w:type="spellEnd"/>
      <w:r>
        <w:t xml:space="preserve"> y </w:t>
      </w:r>
      <w:proofErr w:type="spellStart"/>
      <w:r>
        <w:t>conocer</w:t>
      </w:r>
      <w:proofErr w:type="spellEnd"/>
      <w:r>
        <w:t xml:space="preserve"> a </w:t>
      </w:r>
      <w:proofErr w:type="spellStart"/>
      <w:r>
        <w:t>otros</w:t>
      </w:r>
      <w:proofErr w:type="spellEnd"/>
      <w:r>
        <w:t xml:space="preserve"> en la </w:t>
      </w:r>
      <w:proofErr w:type="spellStart"/>
      <w:r>
        <w:t>clase</w:t>
      </w:r>
      <w:proofErr w:type="spellEnd"/>
      <w:r>
        <w:t>.</w:t>
      </w:r>
    </w:p>
    <w:p w14:paraId="6F3F8A4D" w14:textId="77777777" w:rsidR="005A4B09" w:rsidRDefault="005A4B09" w:rsidP="005A4B09">
      <w:r>
        <w:t xml:space="preserve">1. </w:t>
      </w:r>
      <w:proofErr w:type="spellStart"/>
      <w:r>
        <w:t>Separe</w:t>
      </w:r>
      <w:proofErr w:type="spellEnd"/>
      <w:r>
        <w:t xml:space="preserve"> a los </w:t>
      </w:r>
      <w:proofErr w:type="spellStart"/>
      <w:r>
        <w:t>participantes</w:t>
      </w:r>
      <w:proofErr w:type="spellEnd"/>
      <w:r>
        <w:t xml:space="preserve"> en </w:t>
      </w:r>
      <w:proofErr w:type="spellStart"/>
      <w:r>
        <w:t>grupos</w:t>
      </w:r>
      <w:proofErr w:type="spellEnd"/>
      <w:r>
        <w:t xml:space="preserve"> de 4 o 5 y </w:t>
      </w:r>
      <w:proofErr w:type="spellStart"/>
      <w:r>
        <w:t>entrégueles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rotulador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hoja de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grande</w:t>
      </w:r>
      <w:proofErr w:type="spellEnd"/>
      <w:r>
        <w:t>.</w:t>
      </w:r>
    </w:p>
    <w:p w14:paraId="73A9B0AB" w14:textId="77777777" w:rsidR="005A4B09" w:rsidRDefault="005A4B09" w:rsidP="005A4B09">
      <w:r>
        <w:t xml:space="preserve">2. </w:t>
      </w:r>
      <w:proofErr w:type="spellStart"/>
      <w:r>
        <w:t>Informen</w:t>
      </w:r>
      <w:proofErr w:type="spellEnd"/>
      <w:r>
        <w:t xml:space="preserve"> a los </w:t>
      </w:r>
      <w:proofErr w:type="spellStart"/>
      <w:r>
        <w:t>equipos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responder</w:t>
      </w:r>
      <w:proofErr w:type="spellEnd"/>
      <w:r>
        <w:t xml:space="preserve"> a las 3 </w:t>
      </w:r>
      <w:proofErr w:type="spellStart"/>
      <w:r>
        <w:t>preguntas</w:t>
      </w:r>
      <w:proofErr w:type="spellEnd"/>
      <w:r>
        <w:t>:</w:t>
      </w:r>
    </w:p>
    <w:p w14:paraId="4FEB8456" w14:textId="77777777" w:rsidR="005A4B09" w:rsidRDefault="005A4B09" w:rsidP="005A4B09">
      <w:r>
        <w:t>-¿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definiríais</w:t>
      </w:r>
      <w:proofErr w:type="spellEnd"/>
      <w:r>
        <w:t xml:space="preserve"> la </w:t>
      </w:r>
      <w:proofErr w:type="spellStart"/>
      <w:r>
        <w:t>gestión</w:t>
      </w:r>
      <w:proofErr w:type="spellEnd"/>
      <w:r>
        <w:t xml:space="preserve"> de </w:t>
      </w:r>
      <w:proofErr w:type="spellStart"/>
      <w:r>
        <w:t>conflictos</w:t>
      </w:r>
      <w:proofErr w:type="spellEnd"/>
      <w:r>
        <w:t>?</w:t>
      </w:r>
    </w:p>
    <w:p w14:paraId="1940A698" w14:textId="77777777" w:rsidR="005A4B09" w:rsidRDefault="005A4B09" w:rsidP="005A4B09">
      <w:r>
        <w:t>-¿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negativos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causar</w:t>
      </w:r>
      <w:proofErr w:type="spellEnd"/>
      <w:r>
        <w:t xml:space="preserve"> el </w:t>
      </w:r>
      <w:proofErr w:type="spellStart"/>
      <w:r>
        <w:t>conflicto</w:t>
      </w:r>
      <w:proofErr w:type="spellEnd"/>
      <w:r>
        <w:t xml:space="preserve"> en el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>?</w:t>
      </w:r>
    </w:p>
    <w:p w14:paraId="6043D668" w14:textId="77777777" w:rsidR="005A4B09" w:rsidRDefault="005A4B09" w:rsidP="005A4B09"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positivos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derivarse</w:t>
      </w:r>
      <w:proofErr w:type="spellEnd"/>
      <w:r>
        <w:t xml:space="preserve"> del </w:t>
      </w:r>
      <w:proofErr w:type="spellStart"/>
      <w:r>
        <w:t>conflicto</w:t>
      </w:r>
      <w:proofErr w:type="spellEnd"/>
      <w:r>
        <w:t xml:space="preserve"> en el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>?</w:t>
      </w:r>
    </w:p>
    <w:p w14:paraId="25852EAC" w14:textId="77777777" w:rsidR="005A4B09" w:rsidRDefault="005A4B09" w:rsidP="005A4B09">
      <w:r>
        <w:t xml:space="preserve">3. </w:t>
      </w:r>
      <w:proofErr w:type="spellStart"/>
      <w:r>
        <w:t>Pida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escriban</w:t>
      </w:r>
      <w:proofErr w:type="spellEnd"/>
      <w:r>
        <w:t xml:space="preserve"> los </w:t>
      </w:r>
      <w:proofErr w:type="spellStart"/>
      <w:r>
        <w:t>títulos</w:t>
      </w:r>
      <w:proofErr w:type="spellEnd"/>
      <w:r>
        <w:t xml:space="preserve"> "</w:t>
      </w:r>
      <w:proofErr w:type="spellStart"/>
      <w:r>
        <w:t>Definición</w:t>
      </w:r>
      <w:proofErr w:type="spellEnd"/>
      <w:r>
        <w:t>", "</w:t>
      </w:r>
      <w:proofErr w:type="spellStart"/>
      <w:r>
        <w:t>Negativos</w:t>
      </w:r>
      <w:proofErr w:type="spellEnd"/>
      <w:r>
        <w:t>" y "</w:t>
      </w:r>
      <w:proofErr w:type="spellStart"/>
      <w:r>
        <w:t>Positivos</w:t>
      </w:r>
      <w:proofErr w:type="spellEnd"/>
      <w:r>
        <w:t xml:space="preserve">" y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enumeren</w:t>
      </w:r>
      <w:proofErr w:type="spellEnd"/>
      <w:r>
        <w:t xml:space="preserve"> sus </w:t>
      </w:r>
      <w:proofErr w:type="spellStart"/>
      <w:r>
        <w:t>respuestas</w:t>
      </w:r>
      <w:proofErr w:type="spellEnd"/>
      <w:r>
        <w:t xml:space="preserve"> bajo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títulos</w:t>
      </w:r>
      <w:proofErr w:type="spellEnd"/>
      <w:r>
        <w:t>.</w:t>
      </w:r>
    </w:p>
    <w:p w14:paraId="015C3CA1" w14:textId="77777777" w:rsidR="005A4B09" w:rsidRDefault="005A4B09" w:rsidP="005A4B09">
      <w:r>
        <w:t xml:space="preserve">4. Los </w:t>
      </w:r>
      <w:proofErr w:type="spellStart"/>
      <w:r>
        <w:t>equipos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acordar</w:t>
      </w:r>
      <w:proofErr w:type="spellEnd"/>
      <w:r>
        <w:t xml:space="preserve"> con los </w:t>
      </w:r>
      <w:proofErr w:type="spellStart"/>
      <w:r>
        <w:t>miembros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cuál</w:t>
      </w:r>
      <w:proofErr w:type="spellEnd"/>
      <w:r>
        <w:t xml:space="preserve"> es,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opinión</w:t>
      </w:r>
      <w:proofErr w:type="spellEnd"/>
      <w:r>
        <w:t xml:space="preserve">, la </w:t>
      </w:r>
      <w:proofErr w:type="spellStart"/>
      <w:r>
        <w:t>definición</w:t>
      </w:r>
      <w:proofErr w:type="spellEnd"/>
      <w:r>
        <w:t xml:space="preserve"> de </w:t>
      </w:r>
      <w:proofErr w:type="spellStart"/>
      <w:r>
        <w:t>gestión</w:t>
      </w:r>
      <w:proofErr w:type="spellEnd"/>
      <w:r>
        <w:t xml:space="preserve"> de </w:t>
      </w:r>
      <w:proofErr w:type="spellStart"/>
      <w:r>
        <w:t>conflictos</w:t>
      </w:r>
      <w:proofErr w:type="spellEnd"/>
      <w:r>
        <w:t xml:space="preserve">, </w:t>
      </w:r>
      <w:proofErr w:type="spellStart"/>
      <w:r>
        <w:t>antes</w:t>
      </w:r>
      <w:proofErr w:type="spellEnd"/>
      <w:r>
        <w:t xml:space="preserve"> de </w:t>
      </w:r>
      <w:proofErr w:type="spellStart"/>
      <w:r>
        <w:t>escribirla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hoja de </w:t>
      </w:r>
      <w:proofErr w:type="spellStart"/>
      <w:r>
        <w:t>papel</w:t>
      </w:r>
      <w:proofErr w:type="spellEnd"/>
      <w:r>
        <w:t>.</w:t>
      </w:r>
    </w:p>
    <w:p w14:paraId="4A8E8C2F" w14:textId="77777777" w:rsidR="005A4B09" w:rsidRDefault="005A4B09" w:rsidP="005A4B09">
      <w:r>
        <w:t xml:space="preserve">5.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finalizado</w:t>
      </w:r>
      <w:proofErr w:type="spellEnd"/>
      <w:r>
        <w:t xml:space="preserve"> el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asignado</w:t>
      </w:r>
      <w:proofErr w:type="spellEnd"/>
      <w:r>
        <w:t xml:space="preserve">,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de </w:t>
      </w:r>
      <w:proofErr w:type="spellStart"/>
      <w:r>
        <w:t>cada</w:t>
      </w:r>
      <w:proofErr w:type="spellEnd"/>
      <w:r>
        <w:t xml:space="preserve"> grupo </w:t>
      </w:r>
      <w:proofErr w:type="spellStart"/>
      <w:r>
        <w:t>diga</w:t>
      </w:r>
      <w:proofErr w:type="spellEnd"/>
      <w:r>
        <w:t xml:space="preserve"> en </w:t>
      </w:r>
      <w:proofErr w:type="spellStart"/>
      <w:r>
        <w:t>voz</w:t>
      </w:r>
      <w:proofErr w:type="spellEnd"/>
      <w:r>
        <w:t xml:space="preserve"> alta a la </w:t>
      </w:r>
      <w:proofErr w:type="spellStart"/>
      <w:r>
        <w:t>clase</w:t>
      </w:r>
      <w:proofErr w:type="spellEnd"/>
      <w:r>
        <w:t xml:space="preserve"> </w:t>
      </w:r>
      <w:proofErr w:type="spellStart"/>
      <w:r>
        <w:t>cuál</w:t>
      </w:r>
      <w:proofErr w:type="spellEnd"/>
      <w:r>
        <w:t xml:space="preserve"> es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definición</w:t>
      </w:r>
      <w:proofErr w:type="spellEnd"/>
      <w:r>
        <w:t xml:space="preserve"> y </w:t>
      </w:r>
      <w:proofErr w:type="spellStart"/>
      <w:r>
        <w:t>cuáles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los </w:t>
      </w:r>
      <w:proofErr w:type="spellStart"/>
      <w:r>
        <w:t>aspectos</w:t>
      </w:r>
      <w:proofErr w:type="spellEnd"/>
      <w:r>
        <w:t xml:space="preserve"> </w:t>
      </w:r>
      <w:proofErr w:type="spellStart"/>
      <w:r>
        <w:t>positivos</w:t>
      </w:r>
      <w:proofErr w:type="spellEnd"/>
      <w:r>
        <w:t xml:space="preserve"> y </w:t>
      </w:r>
      <w:proofErr w:type="spellStart"/>
      <w:r>
        <w:t>negativos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enumerado</w:t>
      </w:r>
      <w:proofErr w:type="spellEnd"/>
      <w:r>
        <w:t>.</w:t>
      </w:r>
    </w:p>
    <w:p w14:paraId="59A4BA8B" w14:textId="77777777" w:rsidR="00093148" w:rsidRDefault="005A4B09" w:rsidP="005A4B09">
      <w:r>
        <w:t xml:space="preserve">6.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hojas</w:t>
      </w:r>
      <w:proofErr w:type="spellEnd"/>
      <w:r>
        <w:t xml:space="preserve"> de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pegar</w:t>
      </w:r>
      <w:proofErr w:type="spellEnd"/>
      <w:r>
        <w:t xml:space="preserve"> con </w:t>
      </w:r>
      <w:proofErr w:type="spellStart"/>
      <w:r>
        <w:t>cinta</w:t>
      </w:r>
      <w:proofErr w:type="spellEnd"/>
      <w:r>
        <w:t xml:space="preserve"> </w:t>
      </w:r>
      <w:proofErr w:type="spellStart"/>
      <w:r>
        <w:t>adhesiva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pizarra</w:t>
      </w:r>
      <w:proofErr w:type="spellEnd"/>
      <w:r>
        <w:t xml:space="preserve"> o en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la </w:t>
      </w:r>
      <w:proofErr w:type="spellStart"/>
      <w:r>
        <w:t>clase</w:t>
      </w:r>
      <w:proofErr w:type="spellEnd"/>
      <w:r>
        <w:t xml:space="preserve"> para ser </w:t>
      </w:r>
      <w:proofErr w:type="spellStart"/>
      <w:r>
        <w:t>vistas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formación</w:t>
      </w:r>
      <w:proofErr w:type="spellEnd"/>
      <w:r>
        <w:t>.</w:t>
      </w:r>
    </w:p>
    <w:sectPr w:rsidR="00093148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A1132" w14:textId="77777777" w:rsidR="00CF1EC9" w:rsidRDefault="00CF1EC9">
      <w:pPr>
        <w:spacing w:after="0" w:line="240" w:lineRule="auto"/>
      </w:pPr>
      <w:r>
        <w:separator/>
      </w:r>
    </w:p>
  </w:endnote>
  <w:endnote w:type="continuationSeparator" w:id="0">
    <w:p w14:paraId="10DC183E" w14:textId="77777777" w:rsidR="00CF1EC9" w:rsidRDefault="00CF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5057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3E998" w14:textId="77777777" w:rsidR="00093148" w:rsidRDefault="00093148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C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95302E" w14:textId="77777777" w:rsidR="00093148" w:rsidRDefault="0009314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81DE1" w14:textId="77777777" w:rsidR="00CF1EC9" w:rsidRDefault="00CF1E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C726D4" w14:textId="77777777" w:rsidR="00CF1EC9" w:rsidRDefault="00CF1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3780D"/>
    <w:multiLevelType w:val="multilevel"/>
    <w:tmpl w:val="B2AE2C5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16759EB"/>
    <w:multiLevelType w:val="multilevel"/>
    <w:tmpl w:val="B726D4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2"/>
    <w:rsid w:val="00016AF9"/>
    <w:rsid w:val="00075AE6"/>
    <w:rsid w:val="00093148"/>
    <w:rsid w:val="00167C62"/>
    <w:rsid w:val="001E4F88"/>
    <w:rsid w:val="00210CBB"/>
    <w:rsid w:val="002A1BCA"/>
    <w:rsid w:val="005A4B09"/>
    <w:rsid w:val="00721C89"/>
    <w:rsid w:val="008E2CEA"/>
    <w:rsid w:val="00CA007B"/>
    <w:rsid w:val="00CF1EC9"/>
    <w:rsid w:val="00D87CEB"/>
    <w:rsid w:val="00E009B1"/>
    <w:rsid w:val="00EA67C2"/>
    <w:rsid w:val="00F1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2B79"/>
  <w15:docId w15:val="{D815F198-315D-4F6D-9AC0-797B8C56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pPr>
      <w:suppressAutoHyphens/>
    </w:pPr>
  </w:style>
  <w:style w:type="paragraph" w:styleId="Antrat1">
    <w:name w:val="heading 1"/>
    <w:basedOn w:val="prastasis"/>
    <w:next w:val="prastasis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Antrat3">
    <w:name w:val="heading 3"/>
    <w:basedOn w:val="prastasis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agwek2Znak">
    <w:name w:val="Nagłówek 2 Znak"/>
    <w:basedOn w:val="Numatytasispastraiposriftas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Numatytasispastraiposriftas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Grietas">
    <w:name w:val="Strong"/>
    <w:basedOn w:val="Numatytasispastraiposriftas"/>
    <w:rPr>
      <w:b/>
      <w:bCs/>
    </w:rPr>
  </w:style>
  <w:style w:type="paragraph" w:styleId="prastasiniatinklio">
    <w:name w:val="Normal (Web)"/>
    <w:basedOn w:val="prastasis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character" w:styleId="Emfaz">
    <w:name w:val="Emphasis"/>
    <w:basedOn w:val="Numatytasispastraiposriftas"/>
    <w:rPr>
      <w:i/>
      <w:iCs/>
    </w:rPr>
  </w:style>
  <w:style w:type="paragraph" w:styleId="Debesliotekstas">
    <w:name w:val="Balloon Text"/>
    <w:basedOn w:val="prastasis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Numatytasispastraiposriftas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Numatytasispastraiposriftas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erirtashipersaitas">
    <w:name w:val="FollowedHyperlink"/>
    <w:basedOn w:val="Numatytasispastraiposriftas"/>
    <w:rPr>
      <w:color w:val="800080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93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93148"/>
  </w:style>
  <w:style w:type="paragraph" w:styleId="Porat">
    <w:name w:val="footer"/>
    <w:basedOn w:val="prastasis"/>
    <w:link w:val="PoratDiagrama"/>
    <w:uiPriority w:val="99"/>
    <w:unhideWhenUsed/>
    <w:rsid w:val="00093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93148"/>
  </w:style>
  <w:style w:type="paragraph" w:styleId="Sraopastraipa">
    <w:name w:val="List Paragraph"/>
    <w:basedOn w:val="prastasis"/>
    <w:uiPriority w:val="34"/>
    <w:qFormat/>
    <w:rsid w:val="00093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8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&amp; F Education</dc:creator>
  <cp:lastModifiedBy>Darbinis</cp:lastModifiedBy>
  <cp:revision>2</cp:revision>
  <dcterms:created xsi:type="dcterms:W3CDTF">2020-09-02T20:19:00Z</dcterms:created>
  <dcterms:modified xsi:type="dcterms:W3CDTF">2020-09-02T20:19:00Z</dcterms:modified>
</cp:coreProperties>
</file>