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2B86B" w14:textId="77777777" w:rsidR="00B00266" w:rsidRPr="00D34E57" w:rsidRDefault="00D34E57" w:rsidP="00B00266">
      <w:pPr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u w:val="single"/>
          <w:lang w:val="ro-RO"/>
        </w:rPr>
        <w:t xml:space="preserve">Modelul </w:t>
      </w:r>
      <w:r w:rsidR="00B00266" w:rsidRPr="00D34E57">
        <w:rPr>
          <w:b/>
          <w:sz w:val="28"/>
          <w:szCs w:val="28"/>
          <w:u w:val="single"/>
          <w:lang w:val="ro-RO"/>
        </w:rPr>
        <w:t xml:space="preserve">GROW </w:t>
      </w:r>
      <w:r>
        <w:rPr>
          <w:b/>
          <w:sz w:val="28"/>
          <w:szCs w:val="28"/>
          <w:u w:val="single"/>
          <w:lang w:val="ro-RO"/>
        </w:rPr>
        <w:t>în</w:t>
      </w:r>
      <w:r w:rsidR="00B00266" w:rsidRPr="00D34E57">
        <w:rPr>
          <w:b/>
          <w:sz w:val="28"/>
          <w:szCs w:val="28"/>
          <w:u w:val="single"/>
          <w:lang w:val="ro-RO"/>
        </w:rPr>
        <w:t xml:space="preserve"> Leadership</w:t>
      </w:r>
    </w:p>
    <w:p w14:paraId="5499A0DC" w14:textId="77777777" w:rsidR="00B00266" w:rsidRPr="00D34E57" w:rsidRDefault="00B00266">
      <w:pPr>
        <w:rPr>
          <w:lang w:val="ro-RO"/>
        </w:rPr>
      </w:pPr>
    </w:p>
    <w:p w14:paraId="24BCF669" w14:textId="77777777" w:rsidR="00AA79FE" w:rsidRPr="00D34E57" w:rsidRDefault="00C30513" w:rsidP="00D34E57">
      <w:pPr>
        <w:jc w:val="both"/>
        <w:rPr>
          <w:lang w:val="ro-RO"/>
        </w:rPr>
      </w:pPr>
      <w:r>
        <w:rPr>
          <w:lang w:val="ro-RO"/>
        </w:rPr>
        <w:t>GROW este doar unul dintre multele modele de coaching și mentorat care pot fi încorporate în practicile de</w:t>
      </w:r>
      <w:r w:rsidR="00B00266" w:rsidRPr="00D34E57">
        <w:rPr>
          <w:lang w:val="ro-RO"/>
        </w:rPr>
        <w:t xml:space="preserve"> leadership</w:t>
      </w:r>
      <w:r>
        <w:rPr>
          <w:lang w:val="ro-RO"/>
        </w:rPr>
        <w:t xml:space="preserve"> și manageriale. Poate fi utilizat ca bază de stabilire a unui proces metodic și sistematic, prin care eficiența și eficacitatea practicilor de coaching interne să se îmbunătățească, pentru a asigura o profitabilitate sporită a investițiilor. Suplimentar, dacă liderii echipei sau managerii sunt echipați cu instrumente de</w:t>
      </w:r>
      <w:r w:rsidR="00B00266" w:rsidRPr="00D34E57">
        <w:rPr>
          <w:lang w:val="ro-RO"/>
        </w:rPr>
        <w:t xml:space="preserve"> coaching</w:t>
      </w:r>
      <w:r>
        <w:rPr>
          <w:lang w:val="ro-RO"/>
        </w:rPr>
        <w:t>, cum ar fi</w:t>
      </w:r>
      <w:r w:rsidR="00B00266" w:rsidRPr="00D34E57">
        <w:rPr>
          <w:lang w:val="ro-RO"/>
        </w:rPr>
        <w:t xml:space="preserve"> GROW, </w:t>
      </w:r>
      <w:r w:rsidR="00AF5438">
        <w:rPr>
          <w:lang w:val="ro-RO"/>
        </w:rPr>
        <w:t>acestea pot fi utilizate alături de metodele motivaționale și de alte feluri, pentru îmbunătățirea semnificativă a performanței la locul de muncă, la nivelurile echipei și individuale</w:t>
      </w:r>
      <w:r w:rsidR="00B00266" w:rsidRPr="00D34E57">
        <w:rPr>
          <w:lang w:val="ro-RO"/>
        </w:rPr>
        <w:t xml:space="preserve">. </w:t>
      </w:r>
      <w:r w:rsidR="00AF5438">
        <w:rPr>
          <w:lang w:val="ro-RO"/>
        </w:rPr>
        <w:t>Coaching-ul eficient asigură, de asemenea, o profitabilitate prin dotarea cursanți</w:t>
      </w:r>
      <w:r w:rsidR="00D20179">
        <w:rPr>
          <w:lang w:val="ro-RO"/>
        </w:rPr>
        <w:t>lor individuali cu instrumente</w:t>
      </w:r>
      <w:r w:rsidR="00AF5438">
        <w:rPr>
          <w:lang w:val="ro-RO"/>
        </w:rPr>
        <w:t xml:space="preserve"> și conștientizarea faptului de asumare a unei responsabilități superioare cu privire la obstacole și stabilirea obiectivelor</w:t>
      </w:r>
      <w:r w:rsidR="001F63A7" w:rsidRPr="00D34E57">
        <w:rPr>
          <w:lang w:val="ro-RO"/>
        </w:rPr>
        <w:t>.</w:t>
      </w:r>
    </w:p>
    <w:p w14:paraId="0045CF7F" w14:textId="77777777" w:rsidR="001F63A7" w:rsidRPr="00D34E57" w:rsidRDefault="00AF5438" w:rsidP="00D34E57">
      <w:pPr>
        <w:jc w:val="both"/>
        <w:rPr>
          <w:lang w:val="ro-RO"/>
        </w:rPr>
      </w:pPr>
      <w:r>
        <w:rPr>
          <w:lang w:val="ro-RO"/>
        </w:rPr>
        <w:t>Modelul GROW este, probabil, cel mai utilizat model de stabilire a obiectivelor și rezolvare a problemelor. Asigură un cadru simplu și metodic, dar puternic, pentru cele patru etape principale</w:t>
      </w:r>
      <w:r w:rsidR="000D005F" w:rsidRPr="00D34E57">
        <w:rPr>
          <w:lang w:val="ro-RO"/>
        </w:rPr>
        <w:t>.</w:t>
      </w:r>
    </w:p>
    <w:p w14:paraId="1135FB34" w14:textId="77777777" w:rsidR="000D005F" w:rsidRPr="00D34E57" w:rsidRDefault="00AF5438" w:rsidP="00D34E57">
      <w:pPr>
        <w:jc w:val="both"/>
        <w:rPr>
          <w:lang w:val="ro-RO"/>
        </w:rPr>
      </w:pPr>
      <w:r>
        <w:rPr>
          <w:lang w:val="ro-RO"/>
        </w:rPr>
        <w:t>Acronimul</w:t>
      </w:r>
      <w:r w:rsidR="000D005F" w:rsidRPr="00D34E57">
        <w:rPr>
          <w:lang w:val="ro-RO"/>
        </w:rPr>
        <w:t> </w:t>
      </w:r>
      <w:r w:rsidR="000D005F" w:rsidRPr="00D34E57">
        <w:rPr>
          <w:b/>
          <w:bCs/>
          <w:lang w:val="ro-RO"/>
        </w:rPr>
        <w:t>GROW </w:t>
      </w:r>
      <w:r>
        <w:rPr>
          <w:lang w:val="ro-RO"/>
        </w:rPr>
        <w:t>provine de la</w:t>
      </w:r>
      <w:r w:rsidR="000D005F" w:rsidRPr="00D34E57">
        <w:rPr>
          <w:lang w:val="ro-RO"/>
        </w:rPr>
        <w:t>:</w:t>
      </w:r>
    </w:p>
    <w:p w14:paraId="5EF2B8FB" w14:textId="77777777" w:rsidR="000D005F" w:rsidRPr="00D34E57" w:rsidRDefault="00AF5438" w:rsidP="000D005F">
      <w:pPr>
        <w:numPr>
          <w:ilvl w:val="0"/>
          <w:numId w:val="1"/>
        </w:numPr>
        <w:rPr>
          <w:lang w:val="ro-RO"/>
        </w:rPr>
      </w:pPr>
      <w:r>
        <w:rPr>
          <w:b/>
          <w:bCs/>
          <w:lang w:val="ro-RO"/>
        </w:rPr>
        <w:t>Obiectiv</w:t>
      </w:r>
    </w:p>
    <w:p w14:paraId="20AF5B25" w14:textId="77777777" w:rsidR="000D005F" w:rsidRPr="00D34E57" w:rsidRDefault="00AF5438" w:rsidP="000D005F">
      <w:pPr>
        <w:numPr>
          <w:ilvl w:val="0"/>
          <w:numId w:val="1"/>
        </w:numPr>
        <w:rPr>
          <w:lang w:val="ro-RO"/>
        </w:rPr>
      </w:pPr>
      <w:r>
        <w:rPr>
          <w:b/>
          <w:bCs/>
          <w:lang w:val="ro-RO"/>
        </w:rPr>
        <w:t>Realitate</w:t>
      </w:r>
    </w:p>
    <w:p w14:paraId="02485DF5" w14:textId="77777777" w:rsidR="000D005F" w:rsidRPr="00D34E57" w:rsidRDefault="00AF5438" w:rsidP="000D005F">
      <w:pPr>
        <w:numPr>
          <w:ilvl w:val="0"/>
          <w:numId w:val="1"/>
        </w:numPr>
        <w:rPr>
          <w:lang w:val="ro-RO"/>
        </w:rPr>
      </w:pPr>
      <w:r w:rsidRPr="00D34E57">
        <w:rPr>
          <w:b/>
          <w:bCs/>
          <w:lang w:val="ro-RO"/>
        </w:rPr>
        <w:t>Oportunita</w:t>
      </w:r>
      <w:r>
        <w:rPr>
          <w:b/>
          <w:bCs/>
          <w:lang w:val="ro-RO"/>
        </w:rPr>
        <w:t>te</w:t>
      </w:r>
    </w:p>
    <w:p w14:paraId="2D49265E" w14:textId="77777777" w:rsidR="000D005F" w:rsidRPr="00D34E57" w:rsidRDefault="00AF5438" w:rsidP="000D005F">
      <w:pPr>
        <w:numPr>
          <w:ilvl w:val="0"/>
          <w:numId w:val="1"/>
        </w:numPr>
        <w:rPr>
          <w:lang w:val="ro-RO"/>
        </w:rPr>
      </w:pPr>
      <w:r>
        <w:rPr>
          <w:b/>
          <w:bCs/>
          <w:lang w:val="ro-RO"/>
        </w:rPr>
        <w:t>Voință</w:t>
      </w:r>
    </w:p>
    <w:p w14:paraId="6A51BDFD" w14:textId="77777777" w:rsidR="000D005F" w:rsidRPr="00D34E57" w:rsidRDefault="00663B3C">
      <w:pPr>
        <w:rPr>
          <w:lang w:val="ro-RO"/>
        </w:rPr>
      </w:pPr>
      <w:r w:rsidRPr="00D34E57">
        <w:rPr>
          <w:noProof/>
          <w:lang w:val="en-US"/>
        </w:rPr>
        <w:drawing>
          <wp:inline distT="0" distB="0" distL="0" distR="0" wp14:anchorId="5CF27B95" wp14:editId="5D7BF9D0">
            <wp:extent cx="5400040" cy="3312244"/>
            <wp:effectExtent l="95250" t="57150" r="86360" b="11684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0D005F" w:rsidRPr="00D34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619D"/>
    <w:multiLevelType w:val="multilevel"/>
    <w:tmpl w:val="1D34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66"/>
    <w:rsid w:val="00080EC0"/>
    <w:rsid w:val="000D005F"/>
    <w:rsid w:val="001A04D3"/>
    <w:rsid w:val="001F63A7"/>
    <w:rsid w:val="004F569E"/>
    <w:rsid w:val="00663B3C"/>
    <w:rsid w:val="00AA79FE"/>
    <w:rsid w:val="00AF5438"/>
    <w:rsid w:val="00B00266"/>
    <w:rsid w:val="00C30513"/>
    <w:rsid w:val="00D20179"/>
    <w:rsid w:val="00D34E57"/>
    <w:rsid w:val="00E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0EFC"/>
  <w15:docId w15:val="{6E873CAE-6288-41EC-B976-CBA5FEC8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C3BC15-13EF-45A6-AA56-F6C3B2812B5D}" type="doc">
      <dgm:prSet loTypeId="urn:microsoft.com/office/officeart/2005/8/layout/process4" loCatId="list" qsTypeId="urn:microsoft.com/office/officeart/2005/8/quickstyle/3d3" qsCatId="3D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AAC92846-082E-40AF-983B-1742909D0095}">
      <dgm:prSet phldrT="[Texto]"/>
      <dgm:spPr/>
      <dgm:t>
        <a:bodyPr/>
        <a:lstStyle/>
        <a:p>
          <a:r>
            <a:rPr lang="ro-RO" dirty="0" err="1"/>
            <a:t>Obiectiv: Ce dorești</a:t>
          </a:r>
          <a:r>
            <a:rPr lang="es-ES" dirty="0"/>
            <a:t>?</a:t>
          </a:r>
        </a:p>
      </dgm:t>
    </dgm:pt>
    <dgm:pt modelId="{D073AE6D-AF5E-40A7-827D-E0A98F23E414}" type="parTrans" cxnId="{84F0B0DA-CAB5-468C-ACCF-04D217D2FC7D}">
      <dgm:prSet/>
      <dgm:spPr/>
      <dgm:t>
        <a:bodyPr/>
        <a:lstStyle/>
        <a:p>
          <a:endParaRPr lang="es-ES"/>
        </a:p>
      </dgm:t>
    </dgm:pt>
    <dgm:pt modelId="{FDC63B4C-C5F4-4F8E-A877-8B188E7C160D}" type="sibTrans" cxnId="{84F0B0DA-CAB5-468C-ACCF-04D217D2FC7D}">
      <dgm:prSet/>
      <dgm:spPr/>
      <dgm:t>
        <a:bodyPr/>
        <a:lstStyle/>
        <a:p>
          <a:endParaRPr lang="es-ES"/>
        </a:p>
      </dgm:t>
    </dgm:pt>
    <dgm:pt modelId="{64DDAA84-5A03-481F-A499-7F61E2710C86}">
      <dgm:prSet phldrT="[Texto]"/>
      <dgm:spPr/>
      <dgm:t>
        <a:bodyPr/>
        <a:lstStyle/>
        <a:p>
          <a:r>
            <a:rPr lang="ro-RO" dirty="0" err="1"/>
            <a:t>Punctul final, unde dorești să ajungi</a:t>
          </a:r>
          <a:r>
            <a:rPr lang="es-ES" dirty="0"/>
            <a:t>.</a:t>
          </a:r>
        </a:p>
      </dgm:t>
    </dgm:pt>
    <dgm:pt modelId="{E7AA7E7A-5867-4CFB-A373-9934C6C44EDB}" type="parTrans" cxnId="{302FC16B-3783-436A-A8F1-955E36621E04}">
      <dgm:prSet/>
      <dgm:spPr/>
      <dgm:t>
        <a:bodyPr/>
        <a:lstStyle/>
        <a:p>
          <a:endParaRPr lang="es-ES"/>
        </a:p>
      </dgm:t>
    </dgm:pt>
    <dgm:pt modelId="{65EC9273-8045-4A0F-8CD7-99BE20BF763C}" type="sibTrans" cxnId="{302FC16B-3783-436A-A8F1-955E36621E04}">
      <dgm:prSet/>
      <dgm:spPr/>
      <dgm:t>
        <a:bodyPr/>
        <a:lstStyle/>
        <a:p>
          <a:endParaRPr lang="es-ES"/>
        </a:p>
      </dgm:t>
    </dgm:pt>
    <dgm:pt modelId="{288A9DBE-3DF5-4B10-9AFF-9AD6A3D633B6}">
      <dgm:prSet phldrT="[Texto]"/>
      <dgm:spPr/>
      <dgm:t>
        <a:bodyPr/>
        <a:lstStyle/>
        <a:p>
          <a:r>
            <a:rPr lang="ro-RO" dirty="0" err="1"/>
            <a:t>Convenirea asupra subiectului de discutat</a:t>
          </a:r>
          <a:endParaRPr lang="es-ES" dirty="0"/>
        </a:p>
      </dgm:t>
    </dgm:pt>
    <dgm:pt modelId="{B661FCF3-95E4-4D5D-85BE-6D3BA8DDFEF9}" type="parTrans" cxnId="{EC36F572-78AB-4412-AA79-18C32852DE60}">
      <dgm:prSet/>
      <dgm:spPr/>
      <dgm:t>
        <a:bodyPr/>
        <a:lstStyle/>
        <a:p>
          <a:endParaRPr lang="es-ES"/>
        </a:p>
      </dgm:t>
    </dgm:pt>
    <dgm:pt modelId="{F46EDC90-CBB5-4A79-97A1-D2EED9F4F59E}" type="sibTrans" cxnId="{EC36F572-78AB-4412-AA79-18C32852DE60}">
      <dgm:prSet/>
      <dgm:spPr/>
      <dgm:t>
        <a:bodyPr/>
        <a:lstStyle/>
        <a:p>
          <a:endParaRPr lang="es-ES"/>
        </a:p>
      </dgm:t>
    </dgm:pt>
    <dgm:pt modelId="{8DE5BE41-8975-4D8D-BFB3-1EA624578B04}">
      <dgm:prSet phldrT="[Texto]"/>
      <dgm:spPr/>
      <dgm:t>
        <a:bodyPr/>
        <a:lstStyle/>
        <a:p>
          <a:r>
            <a:rPr lang="ro-RO" dirty="0" err="1"/>
            <a:t>Realitate: Unde te afli acum</a:t>
          </a:r>
          <a:r>
            <a:rPr lang="es-ES" dirty="0"/>
            <a:t>?</a:t>
          </a:r>
        </a:p>
      </dgm:t>
    </dgm:pt>
    <dgm:pt modelId="{62350A63-2CD2-47AF-A5D6-B47A7FD42EAB}" type="parTrans" cxnId="{86705DF8-2889-410A-81F5-932720DA1ADC}">
      <dgm:prSet/>
      <dgm:spPr/>
      <dgm:t>
        <a:bodyPr/>
        <a:lstStyle/>
        <a:p>
          <a:endParaRPr lang="es-ES"/>
        </a:p>
      </dgm:t>
    </dgm:pt>
    <dgm:pt modelId="{3DC3EF29-85B2-4C99-90C6-4253AD645B7B}" type="sibTrans" cxnId="{86705DF8-2889-410A-81F5-932720DA1ADC}">
      <dgm:prSet/>
      <dgm:spPr/>
      <dgm:t>
        <a:bodyPr/>
        <a:lstStyle/>
        <a:p>
          <a:endParaRPr lang="es-ES"/>
        </a:p>
      </dgm:t>
    </dgm:pt>
    <dgm:pt modelId="{E0FC95F0-BF3C-4439-8C07-DF347A69F800}">
      <dgm:prSet phldrT="[Texto]"/>
      <dgm:spPr/>
      <dgm:t>
        <a:bodyPr/>
        <a:lstStyle/>
        <a:p>
          <a:r>
            <a:rPr lang="ro-RO" dirty="0" err="1"/>
            <a:t>Realitatea curentă</a:t>
          </a:r>
          <a:endParaRPr lang="es-ES" dirty="0"/>
        </a:p>
      </dgm:t>
    </dgm:pt>
    <dgm:pt modelId="{270A7BE0-246F-4D2C-B456-4B5E39F3AAED}" type="parTrans" cxnId="{8165FF03-3C9D-4A4B-900E-D3ED5AD40F88}">
      <dgm:prSet/>
      <dgm:spPr/>
      <dgm:t>
        <a:bodyPr/>
        <a:lstStyle/>
        <a:p>
          <a:endParaRPr lang="es-ES"/>
        </a:p>
      </dgm:t>
    </dgm:pt>
    <dgm:pt modelId="{6E02F74F-AF13-4A1C-8348-9CCF34D31738}" type="sibTrans" cxnId="{8165FF03-3C9D-4A4B-900E-D3ED5AD40F88}">
      <dgm:prSet/>
      <dgm:spPr/>
      <dgm:t>
        <a:bodyPr/>
        <a:lstStyle/>
        <a:p>
          <a:endParaRPr lang="es-ES"/>
        </a:p>
      </dgm:t>
    </dgm:pt>
    <dgm:pt modelId="{73B39A81-7DE8-46BD-A4EB-007B5571102D}">
      <dgm:prSet phldrT="[Texto]"/>
      <dgm:spPr/>
      <dgm:t>
        <a:bodyPr/>
        <a:lstStyle/>
        <a:p>
          <a:r>
            <a:rPr lang="ro-RO" dirty="0" err="1"/>
            <a:t>Auto-evaluare</a:t>
          </a:r>
          <a:endParaRPr lang="es-ES" dirty="0"/>
        </a:p>
      </dgm:t>
    </dgm:pt>
    <dgm:pt modelId="{A63C6C05-EBF4-4726-866A-B87F2AA972DD}" type="parTrans" cxnId="{8EA41B44-5B64-4129-A5BF-B8C0FD3506BF}">
      <dgm:prSet/>
      <dgm:spPr/>
      <dgm:t>
        <a:bodyPr/>
        <a:lstStyle/>
        <a:p>
          <a:endParaRPr lang="es-ES"/>
        </a:p>
      </dgm:t>
    </dgm:pt>
    <dgm:pt modelId="{BB001116-424B-4534-AC71-3900327DA9F1}" type="sibTrans" cxnId="{8EA41B44-5B64-4129-A5BF-B8C0FD3506BF}">
      <dgm:prSet/>
      <dgm:spPr/>
      <dgm:t>
        <a:bodyPr/>
        <a:lstStyle/>
        <a:p>
          <a:endParaRPr lang="es-ES"/>
        </a:p>
      </dgm:t>
    </dgm:pt>
    <dgm:pt modelId="{1BAD572C-E9C6-4147-B194-590B0A483C7D}">
      <dgm:prSet phldrT="[Texto]"/>
      <dgm:spPr/>
      <dgm:t>
        <a:bodyPr/>
        <a:lstStyle/>
        <a:p>
          <a:r>
            <a:rPr lang="ro-RO" dirty="0" err="1"/>
            <a:t>Oportunitate: Ce ai putea face</a:t>
          </a:r>
          <a:r>
            <a:rPr lang="es-ES" dirty="0"/>
            <a:t>?</a:t>
          </a:r>
        </a:p>
      </dgm:t>
    </dgm:pt>
    <dgm:pt modelId="{3473AB7D-59D4-455E-94F2-88FC0C109C83}" type="parTrans" cxnId="{6554F940-23C5-401F-A437-64747E9FD356}">
      <dgm:prSet/>
      <dgm:spPr/>
      <dgm:t>
        <a:bodyPr/>
        <a:lstStyle/>
        <a:p>
          <a:endParaRPr lang="es-ES"/>
        </a:p>
      </dgm:t>
    </dgm:pt>
    <dgm:pt modelId="{396068D3-F875-4B39-99F5-B65A2A93AE22}" type="sibTrans" cxnId="{6554F940-23C5-401F-A437-64747E9FD356}">
      <dgm:prSet/>
      <dgm:spPr/>
      <dgm:t>
        <a:bodyPr/>
        <a:lstStyle/>
        <a:p>
          <a:endParaRPr lang="es-ES"/>
        </a:p>
      </dgm:t>
    </dgm:pt>
    <dgm:pt modelId="{EAE08FE6-9BCD-4C06-9893-E452A52C1786}">
      <dgm:prSet phldrT="[Texto]"/>
      <dgm:spPr/>
      <dgm:t>
        <a:bodyPr/>
        <a:lstStyle/>
        <a:p>
          <a:r>
            <a:rPr lang="ro-RO" dirty="0" err="1"/>
            <a:t>Toate opțiunile</a:t>
          </a:r>
          <a:endParaRPr lang="es-ES" dirty="0"/>
        </a:p>
      </dgm:t>
    </dgm:pt>
    <dgm:pt modelId="{8E0B2047-4B0D-4CEE-8F21-961EE4FE0B57}" type="parTrans" cxnId="{6C31CD7A-B93B-4AB3-9668-0545567982EE}">
      <dgm:prSet/>
      <dgm:spPr/>
      <dgm:t>
        <a:bodyPr/>
        <a:lstStyle/>
        <a:p>
          <a:endParaRPr lang="es-ES"/>
        </a:p>
      </dgm:t>
    </dgm:pt>
    <dgm:pt modelId="{9ABADBDC-CFB4-4C5D-8457-D21CCBD6671B}" type="sibTrans" cxnId="{6C31CD7A-B93B-4AB3-9668-0545567982EE}">
      <dgm:prSet/>
      <dgm:spPr/>
      <dgm:t>
        <a:bodyPr/>
        <a:lstStyle/>
        <a:p>
          <a:endParaRPr lang="es-ES"/>
        </a:p>
      </dgm:t>
    </dgm:pt>
    <dgm:pt modelId="{CCA0921E-A7AE-44FD-A273-5F491FF50364}">
      <dgm:prSet phldrT="[Texto]"/>
      <dgm:spPr/>
      <dgm:t>
        <a:bodyPr/>
        <a:lstStyle/>
        <a:p>
          <a:r>
            <a:rPr lang="ro-RO" dirty="0" err="1"/>
            <a:t>Identificarea celor mai bune opțiuni</a:t>
          </a:r>
          <a:endParaRPr lang="es-ES" dirty="0"/>
        </a:p>
      </dgm:t>
    </dgm:pt>
    <dgm:pt modelId="{F6FDCA5C-8318-4436-9C1D-F92D22C1C501}" type="parTrans" cxnId="{42222C21-BFD8-44B6-A451-D651762EDB84}">
      <dgm:prSet/>
      <dgm:spPr/>
      <dgm:t>
        <a:bodyPr/>
        <a:lstStyle/>
        <a:p>
          <a:endParaRPr lang="es-ES"/>
        </a:p>
      </dgm:t>
    </dgm:pt>
    <dgm:pt modelId="{2D16C74A-6687-41DE-8C2B-23924265ABBC}" type="sibTrans" cxnId="{42222C21-BFD8-44B6-A451-D651762EDB84}">
      <dgm:prSet/>
      <dgm:spPr/>
      <dgm:t>
        <a:bodyPr/>
        <a:lstStyle/>
        <a:p>
          <a:endParaRPr lang="es-ES"/>
        </a:p>
      </dgm:t>
    </dgm:pt>
    <dgm:pt modelId="{04DD6579-155F-48B4-AF34-B2AA749D8E77}">
      <dgm:prSet phldrT="[Texto]"/>
      <dgm:spPr/>
      <dgm:t>
        <a:bodyPr/>
        <a:lstStyle/>
        <a:p>
          <a:r>
            <a:rPr lang="ro-RO" dirty="0" err="1"/>
            <a:t>Convenirea asupra rezultatelor specifice</a:t>
          </a:r>
          <a:endParaRPr lang="es-ES" dirty="0"/>
        </a:p>
      </dgm:t>
    </dgm:pt>
    <dgm:pt modelId="{4C359003-5D16-40FE-905B-5E2562CAB4AE}" type="parTrans" cxnId="{41E302EB-5D20-4856-8A0F-A9752399F21A}">
      <dgm:prSet/>
      <dgm:spPr/>
      <dgm:t>
        <a:bodyPr/>
        <a:lstStyle/>
        <a:p>
          <a:endParaRPr lang="es-ES"/>
        </a:p>
      </dgm:t>
    </dgm:pt>
    <dgm:pt modelId="{43BD8B14-BB8D-4E5E-B8D1-7C979CB147B4}" type="sibTrans" cxnId="{41E302EB-5D20-4856-8A0F-A9752399F21A}">
      <dgm:prSet/>
      <dgm:spPr/>
      <dgm:t>
        <a:bodyPr/>
        <a:lstStyle/>
        <a:p>
          <a:endParaRPr lang="es-ES"/>
        </a:p>
      </dgm:t>
    </dgm:pt>
    <dgm:pt modelId="{08084531-B0BF-4A79-9F94-96DB18B9E0A8}">
      <dgm:prSet phldrT="[Texto]"/>
      <dgm:spPr/>
      <dgm:t>
        <a:bodyPr/>
        <a:lstStyle/>
        <a:p>
          <a:r>
            <a:rPr lang="ro-RO" dirty="0"/>
            <a:t>Stabilirea obiectivelor pe termen lung</a:t>
          </a:r>
          <a:endParaRPr lang="es-ES" dirty="0"/>
        </a:p>
      </dgm:t>
    </dgm:pt>
    <dgm:pt modelId="{26B1F3C0-9148-48DE-B280-893AECC186B0}" type="parTrans" cxnId="{FC5EE1A4-23D7-4F65-8364-FF5E48B149B1}">
      <dgm:prSet/>
      <dgm:spPr/>
      <dgm:t>
        <a:bodyPr/>
        <a:lstStyle/>
        <a:p>
          <a:endParaRPr lang="es-ES"/>
        </a:p>
      </dgm:t>
    </dgm:pt>
    <dgm:pt modelId="{D5665975-204D-4F01-92D1-F2A0733A99FF}" type="sibTrans" cxnId="{FC5EE1A4-23D7-4F65-8364-FF5E48B149B1}">
      <dgm:prSet/>
      <dgm:spPr/>
      <dgm:t>
        <a:bodyPr/>
        <a:lstStyle/>
        <a:p>
          <a:endParaRPr lang="es-ES"/>
        </a:p>
      </dgm:t>
    </dgm:pt>
    <dgm:pt modelId="{1E79408F-AF2F-4F71-A8EC-735194B6C047}">
      <dgm:prSet phldrT="[Texto]"/>
      <dgm:spPr/>
      <dgm:t>
        <a:bodyPr/>
        <a:lstStyle/>
        <a:p>
          <a:r>
            <a:rPr lang="ro-RO" dirty="0" err="1"/>
            <a:t>Avansare: Ce vei face?</a:t>
          </a:r>
          <a:endParaRPr lang="es-ES" dirty="0"/>
        </a:p>
      </dgm:t>
    </dgm:pt>
    <dgm:pt modelId="{37618881-3CF7-4DD6-B769-69ED69F9AFBA}" type="parTrans" cxnId="{1F1B9EDD-9DFF-4962-86D2-4A5DA66C0DFA}">
      <dgm:prSet/>
      <dgm:spPr/>
      <dgm:t>
        <a:bodyPr/>
        <a:lstStyle/>
        <a:p>
          <a:endParaRPr lang="es-ES"/>
        </a:p>
      </dgm:t>
    </dgm:pt>
    <dgm:pt modelId="{6CB4B482-8099-4904-96A5-62E288DD3A6F}" type="sibTrans" cxnId="{1F1B9EDD-9DFF-4962-86D2-4A5DA66C0DFA}">
      <dgm:prSet/>
      <dgm:spPr/>
      <dgm:t>
        <a:bodyPr/>
        <a:lstStyle/>
        <a:p>
          <a:endParaRPr lang="es-ES"/>
        </a:p>
      </dgm:t>
    </dgm:pt>
    <dgm:pt modelId="{12A95CCF-1C99-4701-A8BF-71F7CA6CF769}">
      <dgm:prSet phldrT="[Texto]"/>
      <dgm:spPr/>
      <dgm:t>
        <a:bodyPr/>
        <a:lstStyle/>
        <a:p>
          <a:r>
            <a:rPr lang="ro-RO" dirty="0"/>
            <a:t>Planificare cu etape specifice și orizonturi de timp</a:t>
          </a:r>
          <a:endParaRPr lang="es-ES" dirty="0"/>
        </a:p>
      </dgm:t>
    </dgm:pt>
    <dgm:pt modelId="{CD8858B9-0C6B-42B4-BEDA-8FFA17FD78BB}" type="parTrans" cxnId="{E38DB7D7-D98F-49DA-AB30-6C3B62C4CEA7}">
      <dgm:prSet/>
      <dgm:spPr/>
      <dgm:t>
        <a:bodyPr/>
        <a:lstStyle/>
        <a:p>
          <a:endParaRPr lang="es-ES"/>
        </a:p>
      </dgm:t>
    </dgm:pt>
    <dgm:pt modelId="{8A53AD91-E85E-44A2-B6CF-1DA3B25677A5}" type="sibTrans" cxnId="{E38DB7D7-D98F-49DA-AB30-6C3B62C4CEA7}">
      <dgm:prSet/>
      <dgm:spPr/>
      <dgm:t>
        <a:bodyPr/>
        <a:lstStyle/>
        <a:p>
          <a:endParaRPr lang="es-ES"/>
        </a:p>
      </dgm:t>
    </dgm:pt>
    <dgm:pt modelId="{6142E6EB-251F-459A-A710-1B86FE27F76B}">
      <dgm:prSet phldrT="[Texto]"/>
      <dgm:spPr/>
      <dgm:t>
        <a:bodyPr/>
        <a:lstStyle/>
        <a:p>
          <a:r>
            <a:rPr lang="ro-RO" dirty="0" err="1"/>
            <a:t>Identificarea obstacolelor și a soluțiilor</a:t>
          </a:r>
          <a:endParaRPr lang="es-ES" dirty="0"/>
        </a:p>
      </dgm:t>
    </dgm:pt>
    <dgm:pt modelId="{7E26147F-050D-4ED8-87C4-B8706FD84B78}" type="parTrans" cxnId="{6D8C314D-FD13-4DCE-8F9C-82EA86CE379C}">
      <dgm:prSet/>
      <dgm:spPr/>
      <dgm:t>
        <a:bodyPr/>
        <a:lstStyle/>
        <a:p>
          <a:endParaRPr lang="es-ES"/>
        </a:p>
      </dgm:t>
    </dgm:pt>
    <dgm:pt modelId="{4954F38C-933D-4CF6-B6A4-9B2560A45B4E}" type="sibTrans" cxnId="{6D8C314D-FD13-4DCE-8F9C-82EA86CE379C}">
      <dgm:prSet/>
      <dgm:spPr/>
      <dgm:t>
        <a:bodyPr/>
        <a:lstStyle/>
        <a:p>
          <a:endParaRPr lang="es-ES"/>
        </a:p>
      </dgm:t>
    </dgm:pt>
    <dgm:pt modelId="{D7846E44-A470-4B90-812F-DDF1E6BC12E8}">
      <dgm:prSet phldrT="[Texto]"/>
      <dgm:spPr/>
      <dgm:t>
        <a:bodyPr/>
        <a:lstStyle/>
        <a:p>
          <a:r>
            <a:rPr lang="ro-RO" dirty="0"/>
            <a:t>Convenirea asupra sprijinului pe întreaga durată a procesului</a:t>
          </a:r>
          <a:endParaRPr lang="es-ES" dirty="0"/>
        </a:p>
      </dgm:t>
    </dgm:pt>
    <dgm:pt modelId="{6B90D96A-0B57-46E1-801B-4C780D397A96}" type="parTrans" cxnId="{0D6CBB8A-8F2E-42BC-B688-B1AFC5074956}">
      <dgm:prSet/>
      <dgm:spPr/>
      <dgm:t>
        <a:bodyPr/>
        <a:lstStyle/>
        <a:p>
          <a:endParaRPr lang="es-ES"/>
        </a:p>
      </dgm:t>
    </dgm:pt>
    <dgm:pt modelId="{A5AE214D-7B6D-4737-907C-0DDCCCEB14D8}" type="sibTrans" cxnId="{0D6CBB8A-8F2E-42BC-B688-B1AFC5074956}">
      <dgm:prSet/>
      <dgm:spPr/>
      <dgm:t>
        <a:bodyPr/>
        <a:lstStyle/>
        <a:p>
          <a:endParaRPr lang="es-ES"/>
        </a:p>
      </dgm:t>
    </dgm:pt>
    <dgm:pt modelId="{F84F9359-1370-4B49-BDDF-8A0B362F5BA4}" type="pres">
      <dgm:prSet presAssocID="{6BC3BC15-13EF-45A6-AA56-F6C3B2812B5D}" presName="Name0" presStyleCnt="0">
        <dgm:presLayoutVars>
          <dgm:dir/>
          <dgm:animLvl val="lvl"/>
          <dgm:resizeHandles val="exact"/>
        </dgm:presLayoutVars>
      </dgm:prSet>
      <dgm:spPr/>
    </dgm:pt>
    <dgm:pt modelId="{61AEC308-E23C-4F87-8F00-25A8A45D911A}" type="pres">
      <dgm:prSet presAssocID="{1E79408F-AF2F-4F71-A8EC-735194B6C047}" presName="boxAndChildren" presStyleCnt="0"/>
      <dgm:spPr/>
    </dgm:pt>
    <dgm:pt modelId="{C33380D3-008D-40CB-B5A9-D4D57C91D81F}" type="pres">
      <dgm:prSet presAssocID="{1E79408F-AF2F-4F71-A8EC-735194B6C047}" presName="parentTextBox" presStyleLbl="node1" presStyleIdx="0" presStyleCnt="4"/>
      <dgm:spPr/>
    </dgm:pt>
    <dgm:pt modelId="{F406F574-CD09-4F02-B303-E5CDF6ACE2BC}" type="pres">
      <dgm:prSet presAssocID="{1E79408F-AF2F-4F71-A8EC-735194B6C047}" presName="entireBox" presStyleLbl="node1" presStyleIdx="0" presStyleCnt="4"/>
      <dgm:spPr/>
    </dgm:pt>
    <dgm:pt modelId="{8FB8EF73-75F7-46AA-8431-6E1B4E7886AE}" type="pres">
      <dgm:prSet presAssocID="{1E79408F-AF2F-4F71-A8EC-735194B6C047}" presName="descendantBox" presStyleCnt="0"/>
      <dgm:spPr/>
    </dgm:pt>
    <dgm:pt modelId="{F4861714-DC07-493F-B223-88E5C92EB5A9}" type="pres">
      <dgm:prSet presAssocID="{12A95CCF-1C99-4701-A8BF-71F7CA6CF769}" presName="childTextBox" presStyleLbl="fgAccFollowNode1" presStyleIdx="0" presStyleCnt="11">
        <dgm:presLayoutVars>
          <dgm:bulletEnabled val="1"/>
        </dgm:presLayoutVars>
      </dgm:prSet>
      <dgm:spPr/>
    </dgm:pt>
    <dgm:pt modelId="{5E87CC12-8E2F-4199-84AF-9944AC71C8BB}" type="pres">
      <dgm:prSet presAssocID="{6142E6EB-251F-459A-A710-1B86FE27F76B}" presName="childTextBox" presStyleLbl="fgAccFollowNode1" presStyleIdx="1" presStyleCnt="11">
        <dgm:presLayoutVars>
          <dgm:bulletEnabled val="1"/>
        </dgm:presLayoutVars>
      </dgm:prSet>
      <dgm:spPr/>
    </dgm:pt>
    <dgm:pt modelId="{8D2A423C-0D04-4EE6-BCED-198C73D21B60}" type="pres">
      <dgm:prSet presAssocID="{D7846E44-A470-4B90-812F-DDF1E6BC12E8}" presName="childTextBox" presStyleLbl="fgAccFollowNode1" presStyleIdx="2" presStyleCnt="11">
        <dgm:presLayoutVars>
          <dgm:bulletEnabled val="1"/>
        </dgm:presLayoutVars>
      </dgm:prSet>
      <dgm:spPr/>
    </dgm:pt>
    <dgm:pt modelId="{97FC251E-97D1-4E46-BEF0-CFBF9A5BE052}" type="pres">
      <dgm:prSet presAssocID="{396068D3-F875-4B39-99F5-B65A2A93AE22}" presName="sp" presStyleCnt="0"/>
      <dgm:spPr/>
    </dgm:pt>
    <dgm:pt modelId="{484F9429-8EB5-4AFE-BBC3-A56C46FB5303}" type="pres">
      <dgm:prSet presAssocID="{1BAD572C-E9C6-4147-B194-590B0A483C7D}" presName="arrowAndChildren" presStyleCnt="0"/>
      <dgm:spPr/>
    </dgm:pt>
    <dgm:pt modelId="{F0AD1FE0-4F86-4006-8FCB-E028190A07B8}" type="pres">
      <dgm:prSet presAssocID="{1BAD572C-E9C6-4147-B194-590B0A483C7D}" presName="parentTextArrow" presStyleLbl="node1" presStyleIdx="0" presStyleCnt="4"/>
      <dgm:spPr/>
    </dgm:pt>
    <dgm:pt modelId="{967832F0-5F95-4F7D-9F0D-CA5256969D5C}" type="pres">
      <dgm:prSet presAssocID="{1BAD572C-E9C6-4147-B194-590B0A483C7D}" presName="arrow" presStyleLbl="node1" presStyleIdx="1" presStyleCnt="4"/>
      <dgm:spPr/>
    </dgm:pt>
    <dgm:pt modelId="{5443C97E-2959-4607-B39A-C37C93467221}" type="pres">
      <dgm:prSet presAssocID="{1BAD572C-E9C6-4147-B194-590B0A483C7D}" presName="descendantArrow" presStyleCnt="0"/>
      <dgm:spPr/>
    </dgm:pt>
    <dgm:pt modelId="{4A998881-3920-4292-8D99-362F208C7498}" type="pres">
      <dgm:prSet presAssocID="{EAE08FE6-9BCD-4C06-9893-E452A52C1786}" presName="childTextArrow" presStyleLbl="fgAccFollowNode1" presStyleIdx="3" presStyleCnt="11">
        <dgm:presLayoutVars>
          <dgm:bulletEnabled val="1"/>
        </dgm:presLayoutVars>
      </dgm:prSet>
      <dgm:spPr/>
    </dgm:pt>
    <dgm:pt modelId="{FBC27BE8-48DE-4001-9077-62BAE0FB9F7F}" type="pres">
      <dgm:prSet presAssocID="{CCA0921E-A7AE-44FD-A273-5F491FF50364}" presName="childTextArrow" presStyleLbl="fgAccFollowNode1" presStyleIdx="4" presStyleCnt="11">
        <dgm:presLayoutVars>
          <dgm:bulletEnabled val="1"/>
        </dgm:presLayoutVars>
      </dgm:prSet>
      <dgm:spPr/>
    </dgm:pt>
    <dgm:pt modelId="{E63B7C0E-A6A8-4F2B-8CD0-A6C87B606BD2}" type="pres">
      <dgm:prSet presAssocID="{3DC3EF29-85B2-4C99-90C6-4253AD645B7B}" presName="sp" presStyleCnt="0"/>
      <dgm:spPr/>
    </dgm:pt>
    <dgm:pt modelId="{8FF277A8-F904-41E1-ADF8-3F4568F48F1B}" type="pres">
      <dgm:prSet presAssocID="{8DE5BE41-8975-4D8D-BFB3-1EA624578B04}" presName="arrowAndChildren" presStyleCnt="0"/>
      <dgm:spPr/>
    </dgm:pt>
    <dgm:pt modelId="{D9786F30-7D38-49F0-AECE-D3A54F72D79E}" type="pres">
      <dgm:prSet presAssocID="{8DE5BE41-8975-4D8D-BFB3-1EA624578B04}" presName="parentTextArrow" presStyleLbl="node1" presStyleIdx="1" presStyleCnt="4"/>
      <dgm:spPr/>
    </dgm:pt>
    <dgm:pt modelId="{C76F0B9F-E615-41C3-B910-D6B1A08880E5}" type="pres">
      <dgm:prSet presAssocID="{8DE5BE41-8975-4D8D-BFB3-1EA624578B04}" presName="arrow" presStyleLbl="node1" presStyleIdx="2" presStyleCnt="4"/>
      <dgm:spPr/>
    </dgm:pt>
    <dgm:pt modelId="{13E96C81-64C2-483A-B229-CE34D4190849}" type="pres">
      <dgm:prSet presAssocID="{8DE5BE41-8975-4D8D-BFB3-1EA624578B04}" presName="descendantArrow" presStyleCnt="0"/>
      <dgm:spPr/>
    </dgm:pt>
    <dgm:pt modelId="{4EEB45C8-AE9B-4E6C-A2EC-4C96B826340A}" type="pres">
      <dgm:prSet presAssocID="{E0FC95F0-BF3C-4439-8C07-DF347A69F800}" presName="childTextArrow" presStyleLbl="fgAccFollowNode1" presStyleIdx="5" presStyleCnt="11">
        <dgm:presLayoutVars>
          <dgm:bulletEnabled val="1"/>
        </dgm:presLayoutVars>
      </dgm:prSet>
      <dgm:spPr/>
    </dgm:pt>
    <dgm:pt modelId="{DFC90BD0-E305-47C1-94EB-8D12F21F2CE7}" type="pres">
      <dgm:prSet presAssocID="{73B39A81-7DE8-46BD-A4EB-007B5571102D}" presName="childTextArrow" presStyleLbl="fgAccFollowNode1" presStyleIdx="6" presStyleCnt="11">
        <dgm:presLayoutVars>
          <dgm:bulletEnabled val="1"/>
        </dgm:presLayoutVars>
      </dgm:prSet>
      <dgm:spPr/>
    </dgm:pt>
    <dgm:pt modelId="{61B735A8-F822-4779-8945-1BF9E37D85CD}" type="pres">
      <dgm:prSet presAssocID="{FDC63B4C-C5F4-4F8E-A877-8B188E7C160D}" presName="sp" presStyleCnt="0"/>
      <dgm:spPr/>
    </dgm:pt>
    <dgm:pt modelId="{E1EF2996-101A-4F86-A76F-88ED354C40CB}" type="pres">
      <dgm:prSet presAssocID="{AAC92846-082E-40AF-983B-1742909D0095}" presName="arrowAndChildren" presStyleCnt="0"/>
      <dgm:spPr/>
    </dgm:pt>
    <dgm:pt modelId="{EECE4F6F-5298-461F-91E2-F12DE4B88BBE}" type="pres">
      <dgm:prSet presAssocID="{AAC92846-082E-40AF-983B-1742909D0095}" presName="parentTextArrow" presStyleLbl="node1" presStyleIdx="2" presStyleCnt="4"/>
      <dgm:spPr/>
    </dgm:pt>
    <dgm:pt modelId="{C4E3D63D-796A-4628-8446-9B4C6106FB97}" type="pres">
      <dgm:prSet presAssocID="{AAC92846-082E-40AF-983B-1742909D0095}" presName="arrow" presStyleLbl="node1" presStyleIdx="3" presStyleCnt="4"/>
      <dgm:spPr/>
    </dgm:pt>
    <dgm:pt modelId="{B1DEB010-E81D-4E61-B2A1-0F64232652C4}" type="pres">
      <dgm:prSet presAssocID="{AAC92846-082E-40AF-983B-1742909D0095}" presName="descendantArrow" presStyleCnt="0"/>
      <dgm:spPr/>
    </dgm:pt>
    <dgm:pt modelId="{42A0C9BF-90C0-4A9C-BB65-39600DB75E3F}" type="pres">
      <dgm:prSet presAssocID="{64DDAA84-5A03-481F-A499-7F61E2710C86}" presName="childTextArrow" presStyleLbl="fgAccFollowNode1" presStyleIdx="7" presStyleCnt="11">
        <dgm:presLayoutVars>
          <dgm:bulletEnabled val="1"/>
        </dgm:presLayoutVars>
      </dgm:prSet>
      <dgm:spPr/>
    </dgm:pt>
    <dgm:pt modelId="{B968CD3D-381D-4205-96E5-783E171CDC9E}" type="pres">
      <dgm:prSet presAssocID="{288A9DBE-3DF5-4B10-9AFF-9AD6A3D633B6}" presName="childTextArrow" presStyleLbl="fgAccFollowNode1" presStyleIdx="8" presStyleCnt="11">
        <dgm:presLayoutVars>
          <dgm:bulletEnabled val="1"/>
        </dgm:presLayoutVars>
      </dgm:prSet>
      <dgm:spPr/>
    </dgm:pt>
    <dgm:pt modelId="{A40DC6D9-637D-4359-BAE4-7B665B033061}" type="pres">
      <dgm:prSet presAssocID="{04DD6579-155F-48B4-AF34-B2AA749D8E77}" presName="childTextArrow" presStyleLbl="fgAccFollowNode1" presStyleIdx="9" presStyleCnt="11">
        <dgm:presLayoutVars>
          <dgm:bulletEnabled val="1"/>
        </dgm:presLayoutVars>
      </dgm:prSet>
      <dgm:spPr/>
    </dgm:pt>
    <dgm:pt modelId="{66E6FB34-9FCA-40C6-9F57-3CC8E602FCFA}" type="pres">
      <dgm:prSet presAssocID="{08084531-B0BF-4A79-9F94-96DB18B9E0A8}" presName="childTextArrow" presStyleLbl="fgAccFollowNode1" presStyleIdx="10" presStyleCnt="11">
        <dgm:presLayoutVars>
          <dgm:bulletEnabled val="1"/>
        </dgm:presLayoutVars>
      </dgm:prSet>
      <dgm:spPr/>
    </dgm:pt>
  </dgm:ptLst>
  <dgm:cxnLst>
    <dgm:cxn modelId="{8165FF03-3C9D-4A4B-900E-D3ED5AD40F88}" srcId="{8DE5BE41-8975-4D8D-BFB3-1EA624578B04}" destId="{E0FC95F0-BF3C-4439-8C07-DF347A69F800}" srcOrd="0" destOrd="0" parTransId="{270A7BE0-246F-4D2C-B456-4B5E39F3AAED}" sibTransId="{6E02F74F-AF13-4A1C-8348-9CCF34D31738}"/>
    <dgm:cxn modelId="{405BC010-9F98-444F-89BB-C4DED4D7C863}" type="presOf" srcId="{8DE5BE41-8975-4D8D-BFB3-1EA624578B04}" destId="{C76F0B9F-E615-41C3-B910-D6B1A08880E5}" srcOrd="1" destOrd="0" presId="urn:microsoft.com/office/officeart/2005/8/layout/process4"/>
    <dgm:cxn modelId="{493FFD12-FCBC-43D9-9D24-9E17DBA6EE74}" type="presOf" srcId="{EAE08FE6-9BCD-4C06-9893-E452A52C1786}" destId="{4A998881-3920-4292-8D99-362F208C7498}" srcOrd="0" destOrd="0" presId="urn:microsoft.com/office/officeart/2005/8/layout/process4"/>
    <dgm:cxn modelId="{27B0DA17-2F40-42BA-996F-DC8556AB0172}" type="presOf" srcId="{1BAD572C-E9C6-4147-B194-590B0A483C7D}" destId="{F0AD1FE0-4F86-4006-8FCB-E028190A07B8}" srcOrd="0" destOrd="0" presId="urn:microsoft.com/office/officeart/2005/8/layout/process4"/>
    <dgm:cxn modelId="{42222C21-BFD8-44B6-A451-D651762EDB84}" srcId="{1BAD572C-E9C6-4147-B194-590B0A483C7D}" destId="{CCA0921E-A7AE-44FD-A273-5F491FF50364}" srcOrd="1" destOrd="0" parTransId="{F6FDCA5C-8318-4436-9C1D-F92D22C1C501}" sibTransId="{2D16C74A-6687-41DE-8C2B-23924265ABBC}"/>
    <dgm:cxn modelId="{8527CC39-497B-4C87-B75A-5F0955960607}" type="presOf" srcId="{73B39A81-7DE8-46BD-A4EB-007B5571102D}" destId="{DFC90BD0-E305-47C1-94EB-8D12F21F2CE7}" srcOrd="0" destOrd="0" presId="urn:microsoft.com/office/officeart/2005/8/layout/process4"/>
    <dgm:cxn modelId="{8607EE3F-AF6D-488C-957A-AA97850FD8F0}" type="presOf" srcId="{64DDAA84-5A03-481F-A499-7F61E2710C86}" destId="{42A0C9BF-90C0-4A9C-BB65-39600DB75E3F}" srcOrd="0" destOrd="0" presId="urn:microsoft.com/office/officeart/2005/8/layout/process4"/>
    <dgm:cxn modelId="{6554F940-23C5-401F-A437-64747E9FD356}" srcId="{6BC3BC15-13EF-45A6-AA56-F6C3B2812B5D}" destId="{1BAD572C-E9C6-4147-B194-590B0A483C7D}" srcOrd="2" destOrd="0" parTransId="{3473AB7D-59D4-455E-94F2-88FC0C109C83}" sibTransId="{396068D3-F875-4B39-99F5-B65A2A93AE22}"/>
    <dgm:cxn modelId="{D61A135C-5EFC-43E9-991B-2FDBC8DC35ED}" type="presOf" srcId="{CCA0921E-A7AE-44FD-A273-5F491FF50364}" destId="{FBC27BE8-48DE-4001-9077-62BAE0FB9F7F}" srcOrd="0" destOrd="0" presId="urn:microsoft.com/office/officeart/2005/8/layout/process4"/>
    <dgm:cxn modelId="{8EA41B44-5B64-4129-A5BF-B8C0FD3506BF}" srcId="{8DE5BE41-8975-4D8D-BFB3-1EA624578B04}" destId="{73B39A81-7DE8-46BD-A4EB-007B5571102D}" srcOrd="1" destOrd="0" parTransId="{A63C6C05-EBF4-4726-866A-B87F2AA972DD}" sibTransId="{BB001116-424B-4534-AC71-3900327DA9F1}"/>
    <dgm:cxn modelId="{E26B8144-71D5-4CE3-AF46-7B1B70C8E3E4}" type="presOf" srcId="{AAC92846-082E-40AF-983B-1742909D0095}" destId="{EECE4F6F-5298-461F-91E2-F12DE4B88BBE}" srcOrd="0" destOrd="0" presId="urn:microsoft.com/office/officeart/2005/8/layout/process4"/>
    <dgm:cxn modelId="{88DF1D46-A05E-445B-B37F-C179FFBF0CF0}" type="presOf" srcId="{6142E6EB-251F-459A-A710-1B86FE27F76B}" destId="{5E87CC12-8E2F-4199-84AF-9944AC71C8BB}" srcOrd="0" destOrd="0" presId="urn:microsoft.com/office/officeart/2005/8/layout/process4"/>
    <dgm:cxn modelId="{302FC16B-3783-436A-A8F1-955E36621E04}" srcId="{AAC92846-082E-40AF-983B-1742909D0095}" destId="{64DDAA84-5A03-481F-A499-7F61E2710C86}" srcOrd="0" destOrd="0" parTransId="{E7AA7E7A-5867-4CFB-A373-9934C6C44EDB}" sibTransId="{65EC9273-8045-4A0F-8CD7-99BE20BF763C}"/>
    <dgm:cxn modelId="{6D8C314D-FD13-4DCE-8F9C-82EA86CE379C}" srcId="{1E79408F-AF2F-4F71-A8EC-735194B6C047}" destId="{6142E6EB-251F-459A-A710-1B86FE27F76B}" srcOrd="1" destOrd="0" parTransId="{7E26147F-050D-4ED8-87C4-B8706FD84B78}" sibTransId="{4954F38C-933D-4CF6-B6A4-9B2560A45B4E}"/>
    <dgm:cxn modelId="{EC36F572-78AB-4412-AA79-18C32852DE60}" srcId="{AAC92846-082E-40AF-983B-1742909D0095}" destId="{288A9DBE-3DF5-4B10-9AFF-9AD6A3D633B6}" srcOrd="1" destOrd="0" parTransId="{B661FCF3-95E4-4D5D-85BE-6D3BA8DDFEF9}" sibTransId="{F46EDC90-CBB5-4A79-97A1-D2EED9F4F59E}"/>
    <dgm:cxn modelId="{F46D0B54-805B-4A70-BA8D-940D5AA64A39}" type="presOf" srcId="{288A9DBE-3DF5-4B10-9AFF-9AD6A3D633B6}" destId="{B968CD3D-381D-4205-96E5-783E171CDC9E}" srcOrd="0" destOrd="0" presId="urn:microsoft.com/office/officeart/2005/8/layout/process4"/>
    <dgm:cxn modelId="{84CAAB55-3B68-4D15-9E7C-2BCD052C49A8}" type="presOf" srcId="{08084531-B0BF-4A79-9F94-96DB18B9E0A8}" destId="{66E6FB34-9FCA-40C6-9F57-3CC8E602FCFA}" srcOrd="0" destOrd="0" presId="urn:microsoft.com/office/officeart/2005/8/layout/process4"/>
    <dgm:cxn modelId="{6AB0E878-CE89-49E6-9627-8DB382175E77}" type="presOf" srcId="{E0FC95F0-BF3C-4439-8C07-DF347A69F800}" destId="{4EEB45C8-AE9B-4E6C-A2EC-4C96B826340A}" srcOrd="0" destOrd="0" presId="urn:microsoft.com/office/officeart/2005/8/layout/process4"/>
    <dgm:cxn modelId="{6C31CD7A-B93B-4AB3-9668-0545567982EE}" srcId="{1BAD572C-E9C6-4147-B194-590B0A483C7D}" destId="{EAE08FE6-9BCD-4C06-9893-E452A52C1786}" srcOrd="0" destOrd="0" parTransId="{8E0B2047-4B0D-4CEE-8F21-961EE4FE0B57}" sibTransId="{9ABADBDC-CFB4-4C5D-8457-D21CCBD6671B}"/>
    <dgm:cxn modelId="{0D6CBB8A-8F2E-42BC-B688-B1AFC5074956}" srcId="{1E79408F-AF2F-4F71-A8EC-735194B6C047}" destId="{D7846E44-A470-4B90-812F-DDF1E6BC12E8}" srcOrd="2" destOrd="0" parTransId="{6B90D96A-0B57-46E1-801B-4C780D397A96}" sibTransId="{A5AE214D-7B6D-4737-907C-0DDCCCEB14D8}"/>
    <dgm:cxn modelId="{B8517392-929A-4C76-93F3-F3926B9F3314}" type="presOf" srcId="{6BC3BC15-13EF-45A6-AA56-F6C3B2812B5D}" destId="{F84F9359-1370-4B49-BDDF-8A0B362F5BA4}" srcOrd="0" destOrd="0" presId="urn:microsoft.com/office/officeart/2005/8/layout/process4"/>
    <dgm:cxn modelId="{FC5EE1A4-23D7-4F65-8364-FF5E48B149B1}" srcId="{AAC92846-082E-40AF-983B-1742909D0095}" destId="{08084531-B0BF-4A79-9F94-96DB18B9E0A8}" srcOrd="3" destOrd="0" parTransId="{26B1F3C0-9148-48DE-B280-893AECC186B0}" sibTransId="{D5665975-204D-4F01-92D1-F2A0733A99FF}"/>
    <dgm:cxn modelId="{F62CE7AC-C701-46AC-920E-9831B110E7E0}" type="presOf" srcId="{1BAD572C-E9C6-4147-B194-590B0A483C7D}" destId="{967832F0-5F95-4F7D-9F0D-CA5256969D5C}" srcOrd="1" destOrd="0" presId="urn:microsoft.com/office/officeart/2005/8/layout/process4"/>
    <dgm:cxn modelId="{8B38BAAF-8FEA-4293-B50A-18BF4E63B936}" type="presOf" srcId="{AAC92846-082E-40AF-983B-1742909D0095}" destId="{C4E3D63D-796A-4628-8446-9B4C6106FB97}" srcOrd="1" destOrd="0" presId="urn:microsoft.com/office/officeart/2005/8/layout/process4"/>
    <dgm:cxn modelId="{0FA662B5-AFBA-41CD-A62F-B8E3F0AF58D1}" type="presOf" srcId="{04DD6579-155F-48B4-AF34-B2AA749D8E77}" destId="{A40DC6D9-637D-4359-BAE4-7B665B033061}" srcOrd="0" destOrd="0" presId="urn:microsoft.com/office/officeart/2005/8/layout/process4"/>
    <dgm:cxn modelId="{6320A2BA-9976-4832-A330-A2DBE1BFC95C}" type="presOf" srcId="{8DE5BE41-8975-4D8D-BFB3-1EA624578B04}" destId="{D9786F30-7D38-49F0-AECE-D3A54F72D79E}" srcOrd="0" destOrd="0" presId="urn:microsoft.com/office/officeart/2005/8/layout/process4"/>
    <dgm:cxn modelId="{FD1994BB-13A2-4581-BE23-87D902A7803E}" type="presOf" srcId="{D7846E44-A470-4B90-812F-DDF1E6BC12E8}" destId="{8D2A423C-0D04-4EE6-BCED-198C73D21B60}" srcOrd="0" destOrd="0" presId="urn:microsoft.com/office/officeart/2005/8/layout/process4"/>
    <dgm:cxn modelId="{E38DB7D7-D98F-49DA-AB30-6C3B62C4CEA7}" srcId="{1E79408F-AF2F-4F71-A8EC-735194B6C047}" destId="{12A95CCF-1C99-4701-A8BF-71F7CA6CF769}" srcOrd="0" destOrd="0" parTransId="{CD8858B9-0C6B-42B4-BEDA-8FFA17FD78BB}" sibTransId="{8A53AD91-E85E-44A2-B6CF-1DA3B25677A5}"/>
    <dgm:cxn modelId="{84F0B0DA-CAB5-468C-ACCF-04D217D2FC7D}" srcId="{6BC3BC15-13EF-45A6-AA56-F6C3B2812B5D}" destId="{AAC92846-082E-40AF-983B-1742909D0095}" srcOrd="0" destOrd="0" parTransId="{D073AE6D-AF5E-40A7-827D-E0A98F23E414}" sibTransId="{FDC63B4C-C5F4-4F8E-A877-8B188E7C160D}"/>
    <dgm:cxn modelId="{1F1B9EDD-9DFF-4962-86D2-4A5DA66C0DFA}" srcId="{6BC3BC15-13EF-45A6-AA56-F6C3B2812B5D}" destId="{1E79408F-AF2F-4F71-A8EC-735194B6C047}" srcOrd="3" destOrd="0" parTransId="{37618881-3CF7-4DD6-B769-69ED69F9AFBA}" sibTransId="{6CB4B482-8099-4904-96A5-62E288DD3A6F}"/>
    <dgm:cxn modelId="{B5F8E2E7-093E-4451-A2B4-37B3C3435DB0}" type="presOf" srcId="{1E79408F-AF2F-4F71-A8EC-735194B6C047}" destId="{F406F574-CD09-4F02-B303-E5CDF6ACE2BC}" srcOrd="1" destOrd="0" presId="urn:microsoft.com/office/officeart/2005/8/layout/process4"/>
    <dgm:cxn modelId="{41E302EB-5D20-4856-8A0F-A9752399F21A}" srcId="{AAC92846-082E-40AF-983B-1742909D0095}" destId="{04DD6579-155F-48B4-AF34-B2AA749D8E77}" srcOrd="2" destOrd="0" parTransId="{4C359003-5D16-40FE-905B-5E2562CAB4AE}" sibTransId="{43BD8B14-BB8D-4E5E-B8D1-7C979CB147B4}"/>
    <dgm:cxn modelId="{C33B4AF2-3336-4EA9-A09A-2BA962D6C93C}" type="presOf" srcId="{12A95CCF-1C99-4701-A8BF-71F7CA6CF769}" destId="{F4861714-DC07-493F-B223-88E5C92EB5A9}" srcOrd="0" destOrd="0" presId="urn:microsoft.com/office/officeart/2005/8/layout/process4"/>
    <dgm:cxn modelId="{86705DF8-2889-410A-81F5-932720DA1ADC}" srcId="{6BC3BC15-13EF-45A6-AA56-F6C3B2812B5D}" destId="{8DE5BE41-8975-4D8D-BFB3-1EA624578B04}" srcOrd="1" destOrd="0" parTransId="{62350A63-2CD2-47AF-A5D6-B47A7FD42EAB}" sibTransId="{3DC3EF29-85B2-4C99-90C6-4253AD645B7B}"/>
    <dgm:cxn modelId="{CD136FFE-BF3F-4919-8682-17370EF8C1B6}" type="presOf" srcId="{1E79408F-AF2F-4F71-A8EC-735194B6C047}" destId="{C33380D3-008D-40CB-B5A9-D4D57C91D81F}" srcOrd="0" destOrd="0" presId="urn:microsoft.com/office/officeart/2005/8/layout/process4"/>
    <dgm:cxn modelId="{282254CD-1692-4E3E-B6A0-FE9569342A87}" type="presParOf" srcId="{F84F9359-1370-4B49-BDDF-8A0B362F5BA4}" destId="{61AEC308-E23C-4F87-8F00-25A8A45D911A}" srcOrd="0" destOrd="0" presId="urn:microsoft.com/office/officeart/2005/8/layout/process4"/>
    <dgm:cxn modelId="{3FBF020E-6A87-4DCA-BD41-935345F7AEEA}" type="presParOf" srcId="{61AEC308-E23C-4F87-8F00-25A8A45D911A}" destId="{C33380D3-008D-40CB-B5A9-D4D57C91D81F}" srcOrd="0" destOrd="0" presId="urn:microsoft.com/office/officeart/2005/8/layout/process4"/>
    <dgm:cxn modelId="{379CF189-660E-4C1D-9A11-6B625D3EB0D7}" type="presParOf" srcId="{61AEC308-E23C-4F87-8F00-25A8A45D911A}" destId="{F406F574-CD09-4F02-B303-E5CDF6ACE2BC}" srcOrd="1" destOrd="0" presId="urn:microsoft.com/office/officeart/2005/8/layout/process4"/>
    <dgm:cxn modelId="{A0CAF046-55C9-41E7-8995-50C5A4E2593E}" type="presParOf" srcId="{61AEC308-E23C-4F87-8F00-25A8A45D911A}" destId="{8FB8EF73-75F7-46AA-8431-6E1B4E7886AE}" srcOrd="2" destOrd="0" presId="urn:microsoft.com/office/officeart/2005/8/layout/process4"/>
    <dgm:cxn modelId="{AFE94067-366E-4EA4-BF32-84A3272F83B3}" type="presParOf" srcId="{8FB8EF73-75F7-46AA-8431-6E1B4E7886AE}" destId="{F4861714-DC07-493F-B223-88E5C92EB5A9}" srcOrd="0" destOrd="0" presId="urn:microsoft.com/office/officeart/2005/8/layout/process4"/>
    <dgm:cxn modelId="{8E05070F-E175-4BC4-BAF0-4E373A71708E}" type="presParOf" srcId="{8FB8EF73-75F7-46AA-8431-6E1B4E7886AE}" destId="{5E87CC12-8E2F-4199-84AF-9944AC71C8BB}" srcOrd="1" destOrd="0" presId="urn:microsoft.com/office/officeart/2005/8/layout/process4"/>
    <dgm:cxn modelId="{B914F91C-BFBD-4617-B17E-28340BD10413}" type="presParOf" srcId="{8FB8EF73-75F7-46AA-8431-6E1B4E7886AE}" destId="{8D2A423C-0D04-4EE6-BCED-198C73D21B60}" srcOrd="2" destOrd="0" presId="urn:microsoft.com/office/officeart/2005/8/layout/process4"/>
    <dgm:cxn modelId="{ECE1DC12-6762-467C-B791-FC6BF664FD24}" type="presParOf" srcId="{F84F9359-1370-4B49-BDDF-8A0B362F5BA4}" destId="{97FC251E-97D1-4E46-BEF0-CFBF9A5BE052}" srcOrd="1" destOrd="0" presId="urn:microsoft.com/office/officeart/2005/8/layout/process4"/>
    <dgm:cxn modelId="{2E14F684-D79E-4287-B0C6-1F1AF4B78FE0}" type="presParOf" srcId="{F84F9359-1370-4B49-BDDF-8A0B362F5BA4}" destId="{484F9429-8EB5-4AFE-BBC3-A56C46FB5303}" srcOrd="2" destOrd="0" presId="urn:microsoft.com/office/officeart/2005/8/layout/process4"/>
    <dgm:cxn modelId="{C1BAD21D-9143-489A-8ACE-40B0A85164E9}" type="presParOf" srcId="{484F9429-8EB5-4AFE-BBC3-A56C46FB5303}" destId="{F0AD1FE0-4F86-4006-8FCB-E028190A07B8}" srcOrd="0" destOrd="0" presId="urn:microsoft.com/office/officeart/2005/8/layout/process4"/>
    <dgm:cxn modelId="{E736474D-259E-4646-B7C7-9301AF710613}" type="presParOf" srcId="{484F9429-8EB5-4AFE-BBC3-A56C46FB5303}" destId="{967832F0-5F95-4F7D-9F0D-CA5256969D5C}" srcOrd="1" destOrd="0" presId="urn:microsoft.com/office/officeart/2005/8/layout/process4"/>
    <dgm:cxn modelId="{0EA8E506-DB1F-41E2-9E2C-D55A8DD239AD}" type="presParOf" srcId="{484F9429-8EB5-4AFE-BBC3-A56C46FB5303}" destId="{5443C97E-2959-4607-B39A-C37C93467221}" srcOrd="2" destOrd="0" presId="urn:microsoft.com/office/officeart/2005/8/layout/process4"/>
    <dgm:cxn modelId="{7ACF9388-0A8A-4EBC-811E-3ED025E832C5}" type="presParOf" srcId="{5443C97E-2959-4607-B39A-C37C93467221}" destId="{4A998881-3920-4292-8D99-362F208C7498}" srcOrd="0" destOrd="0" presId="urn:microsoft.com/office/officeart/2005/8/layout/process4"/>
    <dgm:cxn modelId="{BA5FB6AE-CEA5-4181-91FF-106527048811}" type="presParOf" srcId="{5443C97E-2959-4607-B39A-C37C93467221}" destId="{FBC27BE8-48DE-4001-9077-62BAE0FB9F7F}" srcOrd="1" destOrd="0" presId="urn:microsoft.com/office/officeart/2005/8/layout/process4"/>
    <dgm:cxn modelId="{760E9313-38B8-4960-B6C4-0179C9D8306F}" type="presParOf" srcId="{F84F9359-1370-4B49-BDDF-8A0B362F5BA4}" destId="{E63B7C0E-A6A8-4F2B-8CD0-A6C87B606BD2}" srcOrd="3" destOrd="0" presId="urn:microsoft.com/office/officeart/2005/8/layout/process4"/>
    <dgm:cxn modelId="{3B8BEDBA-EFF9-4C7A-8689-9D43F133B7B8}" type="presParOf" srcId="{F84F9359-1370-4B49-BDDF-8A0B362F5BA4}" destId="{8FF277A8-F904-41E1-ADF8-3F4568F48F1B}" srcOrd="4" destOrd="0" presId="urn:microsoft.com/office/officeart/2005/8/layout/process4"/>
    <dgm:cxn modelId="{ACD69E8F-86CB-4016-9AD8-087211AA40B1}" type="presParOf" srcId="{8FF277A8-F904-41E1-ADF8-3F4568F48F1B}" destId="{D9786F30-7D38-49F0-AECE-D3A54F72D79E}" srcOrd="0" destOrd="0" presId="urn:microsoft.com/office/officeart/2005/8/layout/process4"/>
    <dgm:cxn modelId="{617E7183-C3CB-4A58-A5F1-40E430CD851A}" type="presParOf" srcId="{8FF277A8-F904-41E1-ADF8-3F4568F48F1B}" destId="{C76F0B9F-E615-41C3-B910-D6B1A08880E5}" srcOrd="1" destOrd="0" presId="urn:microsoft.com/office/officeart/2005/8/layout/process4"/>
    <dgm:cxn modelId="{D866C83B-590B-42DE-B141-03968E5C9151}" type="presParOf" srcId="{8FF277A8-F904-41E1-ADF8-3F4568F48F1B}" destId="{13E96C81-64C2-483A-B229-CE34D4190849}" srcOrd="2" destOrd="0" presId="urn:microsoft.com/office/officeart/2005/8/layout/process4"/>
    <dgm:cxn modelId="{6942EE6E-49A3-41F7-9C45-15824760BD1F}" type="presParOf" srcId="{13E96C81-64C2-483A-B229-CE34D4190849}" destId="{4EEB45C8-AE9B-4E6C-A2EC-4C96B826340A}" srcOrd="0" destOrd="0" presId="urn:microsoft.com/office/officeart/2005/8/layout/process4"/>
    <dgm:cxn modelId="{6BC4E96A-66C9-48B5-8F81-E6B28132EE5B}" type="presParOf" srcId="{13E96C81-64C2-483A-B229-CE34D4190849}" destId="{DFC90BD0-E305-47C1-94EB-8D12F21F2CE7}" srcOrd="1" destOrd="0" presId="urn:microsoft.com/office/officeart/2005/8/layout/process4"/>
    <dgm:cxn modelId="{13229809-D124-4A25-ADBB-F63039338036}" type="presParOf" srcId="{F84F9359-1370-4B49-BDDF-8A0B362F5BA4}" destId="{61B735A8-F822-4779-8945-1BF9E37D85CD}" srcOrd="5" destOrd="0" presId="urn:microsoft.com/office/officeart/2005/8/layout/process4"/>
    <dgm:cxn modelId="{29DB2CC5-804D-4C8C-B6EE-7DF3EE9689EF}" type="presParOf" srcId="{F84F9359-1370-4B49-BDDF-8A0B362F5BA4}" destId="{E1EF2996-101A-4F86-A76F-88ED354C40CB}" srcOrd="6" destOrd="0" presId="urn:microsoft.com/office/officeart/2005/8/layout/process4"/>
    <dgm:cxn modelId="{7A548B9F-603C-4EEC-8074-60A72BFE041E}" type="presParOf" srcId="{E1EF2996-101A-4F86-A76F-88ED354C40CB}" destId="{EECE4F6F-5298-461F-91E2-F12DE4B88BBE}" srcOrd="0" destOrd="0" presId="urn:microsoft.com/office/officeart/2005/8/layout/process4"/>
    <dgm:cxn modelId="{90413AA8-02AD-4AFF-AB4C-1ED40A9E7DDD}" type="presParOf" srcId="{E1EF2996-101A-4F86-A76F-88ED354C40CB}" destId="{C4E3D63D-796A-4628-8446-9B4C6106FB97}" srcOrd="1" destOrd="0" presId="urn:microsoft.com/office/officeart/2005/8/layout/process4"/>
    <dgm:cxn modelId="{E03FD27A-4C9D-4BB9-8A03-3B2A96CE23C6}" type="presParOf" srcId="{E1EF2996-101A-4F86-A76F-88ED354C40CB}" destId="{B1DEB010-E81D-4E61-B2A1-0F64232652C4}" srcOrd="2" destOrd="0" presId="urn:microsoft.com/office/officeart/2005/8/layout/process4"/>
    <dgm:cxn modelId="{BBB5E166-6DC0-4981-AAC5-20806DCFD0D8}" type="presParOf" srcId="{B1DEB010-E81D-4E61-B2A1-0F64232652C4}" destId="{42A0C9BF-90C0-4A9C-BB65-39600DB75E3F}" srcOrd="0" destOrd="0" presId="urn:microsoft.com/office/officeart/2005/8/layout/process4"/>
    <dgm:cxn modelId="{1B65437E-E4D4-449A-90AE-3DB0BE953DA1}" type="presParOf" srcId="{B1DEB010-E81D-4E61-B2A1-0F64232652C4}" destId="{B968CD3D-381D-4205-96E5-783E171CDC9E}" srcOrd="1" destOrd="0" presId="urn:microsoft.com/office/officeart/2005/8/layout/process4"/>
    <dgm:cxn modelId="{80F289F8-6E11-4AA1-934C-CEE41FCFA1F9}" type="presParOf" srcId="{B1DEB010-E81D-4E61-B2A1-0F64232652C4}" destId="{A40DC6D9-637D-4359-BAE4-7B665B033061}" srcOrd="2" destOrd="0" presId="urn:microsoft.com/office/officeart/2005/8/layout/process4"/>
    <dgm:cxn modelId="{20DF8A12-DE07-4B02-A400-BC57EAA21AB9}" type="presParOf" srcId="{B1DEB010-E81D-4E61-B2A1-0F64232652C4}" destId="{66E6FB34-9FCA-40C6-9F57-3CC8E602FCFA}" srcOrd="3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06F574-CD09-4F02-B303-E5CDF6ACE2BC}">
      <dsp:nvSpPr>
        <dsp:cNvPr id="0" name=""/>
        <dsp:cNvSpPr/>
      </dsp:nvSpPr>
      <dsp:spPr>
        <a:xfrm>
          <a:off x="0" y="2716757"/>
          <a:ext cx="5400039" cy="59436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kern="1200" dirty="0" err="1"/>
            <a:t>Avansare: Ce vei face?</a:t>
          </a:r>
          <a:endParaRPr lang="es-ES" sz="1100" kern="1200" dirty="0"/>
        </a:p>
      </dsp:txBody>
      <dsp:txXfrm>
        <a:off x="0" y="2716757"/>
        <a:ext cx="5400039" cy="320954"/>
      </dsp:txXfrm>
    </dsp:sp>
    <dsp:sp modelId="{F4861714-DC07-493F-B223-88E5C92EB5A9}">
      <dsp:nvSpPr>
        <dsp:cNvPr id="0" name=""/>
        <dsp:cNvSpPr/>
      </dsp:nvSpPr>
      <dsp:spPr>
        <a:xfrm>
          <a:off x="2636" y="3025825"/>
          <a:ext cx="1798255" cy="273405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 dirty="0"/>
            <a:t>Planificare cu etape specifice și orizonturi de timp</a:t>
          </a:r>
          <a:endParaRPr lang="es-ES" sz="800" kern="1200" dirty="0"/>
        </a:p>
      </dsp:txBody>
      <dsp:txXfrm>
        <a:off x="2636" y="3025825"/>
        <a:ext cx="1798255" cy="273405"/>
      </dsp:txXfrm>
    </dsp:sp>
    <dsp:sp modelId="{5E87CC12-8E2F-4199-84AF-9944AC71C8BB}">
      <dsp:nvSpPr>
        <dsp:cNvPr id="0" name=""/>
        <dsp:cNvSpPr/>
      </dsp:nvSpPr>
      <dsp:spPr>
        <a:xfrm>
          <a:off x="1800892" y="3025825"/>
          <a:ext cx="1798255" cy="273405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 dirty="0" err="1"/>
            <a:t>Identificarea obstacolelor și a soluțiilor</a:t>
          </a:r>
          <a:endParaRPr lang="es-ES" sz="800" kern="1200" dirty="0"/>
        </a:p>
      </dsp:txBody>
      <dsp:txXfrm>
        <a:off x="1800892" y="3025825"/>
        <a:ext cx="1798255" cy="273405"/>
      </dsp:txXfrm>
    </dsp:sp>
    <dsp:sp modelId="{8D2A423C-0D04-4EE6-BCED-198C73D21B60}">
      <dsp:nvSpPr>
        <dsp:cNvPr id="0" name=""/>
        <dsp:cNvSpPr/>
      </dsp:nvSpPr>
      <dsp:spPr>
        <a:xfrm>
          <a:off x="3599147" y="3025825"/>
          <a:ext cx="1798255" cy="273405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 dirty="0"/>
            <a:t>Convenirea asupra sprijinului pe întreaga durată a procesului</a:t>
          </a:r>
          <a:endParaRPr lang="es-ES" sz="800" kern="1200" dirty="0"/>
        </a:p>
      </dsp:txBody>
      <dsp:txXfrm>
        <a:off x="3599147" y="3025825"/>
        <a:ext cx="1798255" cy="273405"/>
      </dsp:txXfrm>
    </dsp:sp>
    <dsp:sp modelId="{967832F0-5F95-4F7D-9F0D-CA5256969D5C}">
      <dsp:nvSpPr>
        <dsp:cNvPr id="0" name=""/>
        <dsp:cNvSpPr/>
      </dsp:nvSpPr>
      <dsp:spPr>
        <a:xfrm rot="10800000">
          <a:off x="0" y="1811547"/>
          <a:ext cx="5400039" cy="914125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kern="1200" dirty="0" err="1"/>
            <a:t>Oportunitate: Ce ai putea face</a:t>
          </a:r>
          <a:r>
            <a:rPr lang="es-ES" sz="1100" kern="1200" dirty="0"/>
            <a:t>?</a:t>
          </a:r>
        </a:p>
      </dsp:txBody>
      <dsp:txXfrm rot="-10800000">
        <a:off x="0" y="1811547"/>
        <a:ext cx="5400039" cy="320858"/>
      </dsp:txXfrm>
    </dsp:sp>
    <dsp:sp modelId="{4A998881-3920-4292-8D99-362F208C7498}">
      <dsp:nvSpPr>
        <dsp:cNvPr id="0" name=""/>
        <dsp:cNvSpPr/>
      </dsp:nvSpPr>
      <dsp:spPr>
        <a:xfrm>
          <a:off x="0" y="2132405"/>
          <a:ext cx="270001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 dirty="0" err="1"/>
            <a:t>Toate opțiunile</a:t>
          </a:r>
          <a:endParaRPr lang="es-ES" sz="800" kern="1200" dirty="0"/>
        </a:p>
      </dsp:txBody>
      <dsp:txXfrm>
        <a:off x="0" y="2132405"/>
        <a:ext cx="2700019" cy="273323"/>
      </dsp:txXfrm>
    </dsp:sp>
    <dsp:sp modelId="{FBC27BE8-48DE-4001-9077-62BAE0FB9F7F}">
      <dsp:nvSpPr>
        <dsp:cNvPr id="0" name=""/>
        <dsp:cNvSpPr/>
      </dsp:nvSpPr>
      <dsp:spPr>
        <a:xfrm>
          <a:off x="2700019" y="2132405"/>
          <a:ext cx="270001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 dirty="0" err="1"/>
            <a:t>Identificarea celor mai bune opțiuni</a:t>
          </a:r>
          <a:endParaRPr lang="es-ES" sz="800" kern="1200" dirty="0"/>
        </a:p>
      </dsp:txBody>
      <dsp:txXfrm>
        <a:off x="2700019" y="2132405"/>
        <a:ext cx="2700019" cy="273323"/>
      </dsp:txXfrm>
    </dsp:sp>
    <dsp:sp modelId="{C76F0B9F-E615-41C3-B910-D6B1A08880E5}">
      <dsp:nvSpPr>
        <dsp:cNvPr id="0" name=""/>
        <dsp:cNvSpPr/>
      </dsp:nvSpPr>
      <dsp:spPr>
        <a:xfrm rot="10800000">
          <a:off x="0" y="906336"/>
          <a:ext cx="5400039" cy="914125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kern="1200" dirty="0" err="1"/>
            <a:t>Realitate: Unde te afli acum</a:t>
          </a:r>
          <a:r>
            <a:rPr lang="es-ES" sz="1100" kern="1200" dirty="0"/>
            <a:t>?</a:t>
          </a:r>
        </a:p>
      </dsp:txBody>
      <dsp:txXfrm rot="-10800000">
        <a:off x="0" y="906336"/>
        <a:ext cx="5400039" cy="320858"/>
      </dsp:txXfrm>
    </dsp:sp>
    <dsp:sp modelId="{4EEB45C8-AE9B-4E6C-A2EC-4C96B826340A}">
      <dsp:nvSpPr>
        <dsp:cNvPr id="0" name=""/>
        <dsp:cNvSpPr/>
      </dsp:nvSpPr>
      <dsp:spPr>
        <a:xfrm>
          <a:off x="0" y="1227194"/>
          <a:ext cx="270001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 dirty="0" err="1"/>
            <a:t>Realitatea curentă</a:t>
          </a:r>
          <a:endParaRPr lang="es-ES" sz="800" kern="1200" dirty="0"/>
        </a:p>
      </dsp:txBody>
      <dsp:txXfrm>
        <a:off x="0" y="1227194"/>
        <a:ext cx="2700019" cy="273323"/>
      </dsp:txXfrm>
    </dsp:sp>
    <dsp:sp modelId="{DFC90BD0-E305-47C1-94EB-8D12F21F2CE7}">
      <dsp:nvSpPr>
        <dsp:cNvPr id="0" name=""/>
        <dsp:cNvSpPr/>
      </dsp:nvSpPr>
      <dsp:spPr>
        <a:xfrm>
          <a:off x="2700019" y="1227194"/>
          <a:ext cx="270001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 dirty="0" err="1"/>
            <a:t>Auto-evaluare</a:t>
          </a:r>
          <a:endParaRPr lang="es-ES" sz="800" kern="1200" dirty="0"/>
        </a:p>
      </dsp:txBody>
      <dsp:txXfrm>
        <a:off x="2700019" y="1227194"/>
        <a:ext cx="2700019" cy="273323"/>
      </dsp:txXfrm>
    </dsp:sp>
    <dsp:sp modelId="{C4E3D63D-796A-4628-8446-9B4C6106FB97}">
      <dsp:nvSpPr>
        <dsp:cNvPr id="0" name=""/>
        <dsp:cNvSpPr/>
      </dsp:nvSpPr>
      <dsp:spPr>
        <a:xfrm rot="10800000">
          <a:off x="0" y="1126"/>
          <a:ext cx="5400039" cy="914125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kern="1200" dirty="0" err="1"/>
            <a:t>Obiectiv: Ce dorești</a:t>
          </a:r>
          <a:r>
            <a:rPr lang="es-ES" sz="1100" kern="1200" dirty="0"/>
            <a:t>?</a:t>
          </a:r>
        </a:p>
      </dsp:txBody>
      <dsp:txXfrm rot="-10800000">
        <a:off x="0" y="1126"/>
        <a:ext cx="5400039" cy="320858"/>
      </dsp:txXfrm>
    </dsp:sp>
    <dsp:sp modelId="{42A0C9BF-90C0-4A9C-BB65-39600DB75E3F}">
      <dsp:nvSpPr>
        <dsp:cNvPr id="0" name=""/>
        <dsp:cNvSpPr/>
      </dsp:nvSpPr>
      <dsp:spPr>
        <a:xfrm>
          <a:off x="0" y="321984"/>
          <a:ext cx="135000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 dirty="0" err="1"/>
            <a:t>Punctul final, unde dorești să ajungi</a:t>
          </a:r>
          <a:r>
            <a:rPr lang="es-ES" sz="800" kern="1200" dirty="0"/>
            <a:t>.</a:t>
          </a:r>
        </a:p>
      </dsp:txBody>
      <dsp:txXfrm>
        <a:off x="0" y="321984"/>
        <a:ext cx="1350009" cy="273323"/>
      </dsp:txXfrm>
    </dsp:sp>
    <dsp:sp modelId="{B968CD3D-381D-4205-96E5-783E171CDC9E}">
      <dsp:nvSpPr>
        <dsp:cNvPr id="0" name=""/>
        <dsp:cNvSpPr/>
      </dsp:nvSpPr>
      <dsp:spPr>
        <a:xfrm>
          <a:off x="1350010" y="321984"/>
          <a:ext cx="135000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 dirty="0" err="1"/>
            <a:t>Convenirea asupra subiectului de discutat</a:t>
          </a:r>
          <a:endParaRPr lang="es-ES" sz="800" kern="1200" dirty="0"/>
        </a:p>
      </dsp:txBody>
      <dsp:txXfrm>
        <a:off x="1350010" y="321984"/>
        <a:ext cx="1350009" cy="273323"/>
      </dsp:txXfrm>
    </dsp:sp>
    <dsp:sp modelId="{A40DC6D9-637D-4359-BAE4-7B665B033061}">
      <dsp:nvSpPr>
        <dsp:cNvPr id="0" name=""/>
        <dsp:cNvSpPr/>
      </dsp:nvSpPr>
      <dsp:spPr>
        <a:xfrm>
          <a:off x="2700019" y="321984"/>
          <a:ext cx="135000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 dirty="0" err="1"/>
            <a:t>Convenirea asupra rezultatelor specifice</a:t>
          </a:r>
          <a:endParaRPr lang="es-ES" sz="800" kern="1200" dirty="0"/>
        </a:p>
      </dsp:txBody>
      <dsp:txXfrm>
        <a:off x="2700019" y="321984"/>
        <a:ext cx="1350009" cy="273323"/>
      </dsp:txXfrm>
    </dsp:sp>
    <dsp:sp modelId="{66E6FB34-9FCA-40C6-9F57-3CC8E602FCFA}">
      <dsp:nvSpPr>
        <dsp:cNvPr id="0" name=""/>
        <dsp:cNvSpPr/>
      </dsp:nvSpPr>
      <dsp:spPr>
        <a:xfrm>
          <a:off x="4050030" y="321984"/>
          <a:ext cx="135000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 dirty="0"/>
            <a:t>Stabilirea obiectivelor pe termen lung</a:t>
          </a:r>
          <a:endParaRPr lang="es-ES" sz="800" kern="1200" dirty="0"/>
        </a:p>
      </dsp:txBody>
      <dsp:txXfrm>
        <a:off x="4050030" y="321984"/>
        <a:ext cx="1350009" cy="273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dcterms:created xsi:type="dcterms:W3CDTF">2020-09-02T20:14:00Z</dcterms:created>
  <dcterms:modified xsi:type="dcterms:W3CDTF">2020-09-02T20:14:00Z</dcterms:modified>
</cp:coreProperties>
</file>